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EAE4" w14:textId="77777777" w:rsidR="00752949" w:rsidRPr="008579C4" w:rsidRDefault="00752949" w:rsidP="00752949">
      <w:pPr>
        <w:autoSpaceDE w:val="0"/>
        <w:autoSpaceDN w:val="0"/>
        <w:adjustRightInd w:val="0"/>
        <w:rPr>
          <w:rFonts w:ascii="Calibri" w:eastAsia="Batang" w:hAnsi="Calibri" w:cs="Calibri"/>
          <w:b/>
          <w:bCs/>
          <w:color w:val="auto"/>
          <w:sz w:val="24"/>
          <w:szCs w:val="24"/>
          <w:lang w:eastAsia="pt-BR"/>
        </w:rPr>
      </w:pPr>
    </w:p>
    <w:p w14:paraId="305EAB3C" w14:textId="77777777" w:rsidR="00EB4261" w:rsidRDefault="00EB4261" w:rsidP="00EB4261">
      <w:pPr>
        <w:autoSpaceDE w:val="0"/>
        <w:autoSpaceDN w:val="0"/>
        <w:adjustRightInd w:val="0"/>
        <w:jc w:val="center"/>
        <w:rPr>
          <w:rFonts w:ascii="Calibri" w:hAnsi="Calibri"/>
          <w:b/>
          <w:sz w:val="28"/>
          <w:szCs w:val="28"/>
        </w:rPr>
      </w:pPr>
      <w:r>
        <w:rPr>
          <w:rFonts w:ascii="Calibri" w:hAnsi="Calibri"/>
          <w:b/>
          <w:sz w:val="28"/>
          <w:szCs w:val="28"/>
        </w:rPr>
        <w:t>Leia os parâmetros e as instruções para o preenchimento correto do formulário.</w:t>
      </w:r>
    </w:p>
    <w:p w14:paraId="3ADBE3D4" w14:textId="77777777" w:rsidR="00EB4261" w:rsidRDefault="00EB4261" w:rsidP="00EB4261">
      <w:pPr>
        <w:autoSpaceDE w:val="0"/>
        <w:autoSpaceDN w:val="0"/>
        <w:adjustRightInd w:val="0"/>
        <w:jc w:val="center"/>
        <w:rPr>
          <w:rFonts w:ascii="Calibri" w:eastAsia="Batang" w:hAnsi="Calibri"/>
          <w:b/>
          <w:bCs/>
          <w:color w:val="auto"/>
          <w:sz w:val="24"/>
          <w:szCs w:val="24"/>
          <w:lang w:eastAsia="pt-BR"/>
        </w:rPr>
      </w:pPr>
    </w:p>
    <w:p w14:paraId="20C01D5A" w14:textId="77777777" w:rsidR="00EB4261" w:rsidRDefault="00EB4261" w:rsidP="00EB4261">
      <w:pPr>
        <w:autoSpaceDE w:val="0"/>
        <w:autoSpaceDN w:val="0"/>
        <w:adjustRightInd w:val="0"/>
        <w:rPr>
          <w:rFonts w:ascii="Calibri" w:hAnsi="Calibri"/>
          <w:b/>
          <w:bCs/>
          <w:color w:val="auto"/>
          <w:sz w:val="24"/>
          <w:szCs w:val="24"/>
          <w:lang w:eastAsia="pt-BR"/>
        </w:rPr>
      </w:pPr>
      <w:r>
        <w:rPr>
          <w:rFonts w:ascii="Calibri" w:eastAsia="Batang" w:hAnsi="Calibri"/>
          <w:b/>
          <w:bCs/>
          <w:color w:val="auto"/>
          <w:sz w:val="24"/>
          <w:szCs w:val="24"/>
          <w:lang w:eastAsia="pt-BR"/>
        </w:rPr>
        <w:t>Considerando o Regulamento do Mestrado Profissional em seu artigo 37:</w:t>
      </w:r>
    </w:p>
    <w:p w14:paraId="0532B74D" w14:textId="77777777" w:rsidR="00EB4261" w:rsidRDefault="00EB4261" w:rsidP="00EB4261">
      <w:pPr>
        <w:autoSpaceDE w:val="0"/>
        <w:autoSpaceDN w:val="0"/>
        <w:adjustRightInd w:val="0"/>
        <w:jc w:val="center"/>
        <w:rPr>
          <w:rFonts w:ascii="Calibri" w:eastAsia="Batang" w:hAnsi="Calibri"/>
          <w:b/>
          <w:bCs/>
          <w:color w:val="auto"/>
          <w:sz w:val="24"/>
          <w:szCs w:val="24"/>
          <w:lang w:eastAsia="pt-BR"/>
        </w:rPr>
      </w:pPr>
    </w:p>
    <w:p w14:paraId="05AEC1E5" w14:textId="77777777" w:rsidR="00EB4261" w:rsidRDefault="00EB4261" w:rsidP="00EB4261">
      <w:pPr>
        <w:autoSpaceDE w:val="0"/>
        <w:autoSpaceDN w:val="0"/>
        <w:adjustRightInd w:val="0"/>
        <w:jc w:val="both"/>
        <w:rPr>
          <w:rFonts w:ascii="Calibri" w:eastAsia="Batang" w:hAnsi="Calibri"/>
          <w:b/>
          <w:bCs/>
          <w:color w:val="auto"/>
          <w:sz w:val="24"/>
          <w:szCs w:val="24"/>
          <w:lang w:eastAsia="pt-BR"/>
        </w:rPr>
      </w:pPr>
      <w:r>
        <w:rPr>
          <w:rFonts w:ascii="Calibri" w:eastAsia="Batang" w:hAnsi="Calibri"/>
          <w:b/>
          <w:bCs/>
          <w:color w:val="auto"/>
          <w:sz w:val="24"/>
          <w:szCs w:val="24"/>
          <w:lang w:eastAsia="pt-BR"/>
        </w:rPr>
        <w:t>Seção XI</w:t>
      </w:r>
    </w:p>
    <w:p w14:paraId="1C511528" w14:textId="77777777" w:rsidR="00EB4261" w:rsidRDefault="00EB4261" w:rsidP="00EB4261">
      <w:pPr>
        <w:autoSpaceDE w:val="0"/>
        <w:autoSpaceDN w:val="0"/>
        <w:adjustRightInd w:val="0"/>
        <w:jc w:val="both"/>
        <w:rPr>
          <w:rFonts w:ascii="Calibri" w:eastAsia="Batang" w:hAnsi="Calibri"/>
          <w:b/>
          <w:bCs/>
          <w:color w:val="auto"/>
          <w:sz w:val="24"/>
          <w:szCs w:val="24"/>
          <w:lang w:eastAsia="pt-BR"/>
        </w:rPr>
      </w:pPr>
      <w:r>
        <w:rPr>
          <w:rFonts w:ascii="Calibri" w:eastAsia="Batang" w:hAnsi="Calibri"/>
          <w:b/>
          <w:bCs/>
          <w:color w:val="auto"/>
          <w:sz w:val="24"/>
          <w:szCs w:val="24"/>
          <w:lang w:eastAsia="pt-BR"/>
        </w:rPr>
        <w:t>Da Prorrogação de Prazo</w:t>
      </w:r>
    </w:p>
    <w:p w14:paraId="6DA56463" w14:textId="77777777" w:rsidR="00EB4261" w:rsidRDefault="00EB4261" w:rsidP="00EB4261">
      <w:pPr>
        <w:autoSpaceDE w:val="0"/>
        <w:autoSpaceDN w:val="0"/>
        <w:adjustRightInd w:val="0"/>
        <w:jc w:val="both"/>
        <w:rPr>
          <w:rFonts w:ascii="Calibri" w:eastAsia="Batang" w:hAnsi="Calibri"/>
          <w:b/>
          <w:bCs/>
          <w:color w:val="auto"/>
          <w:sz w:val="24"/>
          <w:szCs w:val="24"/>
          <w:lang w:eastAsia="pt-BR"/>
        </w:rPr>
      </w:pPr>
    </w:p>
    <w:p w14:paraId="7D092764" w14:textId="77777777" w:rsidR="00EB4261" w:rsidRDefault="00EB4261" w:rsidP="00EB4261">
      <w:pPr>
        <w:autoSpaceDE w:val="0"/>
        <w:autoSpaceDN w:val="0"/>
        <w:adjustRightInd w:val="0"/>
        <w:jc w:val="both"/>
        <w:rPr>
          <w:rFonts w:ascii="Calibri" w:eastAsia="Batang" w:hAnsi="Calibri"/>
          <w:bCs/>
          <w:color w:val="auto"/>
          <w:sz w:val="24"/>
          <w:szCs w:val="24"/>
          <w:lang w:eastAsia="pt-BR"/>
        </w:rPr>
      </w:pPr>
      <w:r>
        <w:rPr>
          <w:rFonts w:ascii="Calibri" w:eastAsia="Batang" w:hAnsi="Calibri"/>
          <w:b/>
          <w:bCs/>
          <w:color w:val="auto"/>
          <w:sz w:val="24"/>
          <w:szCs w:val="24"/>
          <w:lang w:eastAsia="pt-BR"/>
        </w:rPr>
        <w:t>Artigo 37</w:t>
      </w:r>
      <w:r>
        <w:rPr>
          <w:rFonts w:ascii="Calibri" w:eastAsia="Batang" w:hAnsi="Calibri"/>
          <w:bCs/>
          <w:color w:val="auto"/>
          <w:sz w:val="24"/>
          <w:szCs w:val="24"/>
          <w:lang w:eastAsia="pt-BR"/>
        </w:rPr>
        <w:t xml:space="preserve"> – A prorrogação de prazo para conclusão do Programa será concedida em caráter excepcional pela CPG-MP, sendo destinada à adoção, pelo pós-graduando, de providência finais para a conclusão do Trabalho Final de Curso, podendo ser concedido por um prazo de máximo de 90 dias. Em situações extremas como pandemias, prazo maior pode ser concedido, somente se devidamente comunicada excepcionalidade de extensão de prazo de conclusão, publicada pela CAPES.</w:t>
      </w:r>
    </w:p>
    <w:p w14:paraId="63392A3A" w14:textId="77777777" w:rsidR="00EB4261" w:rsidRDefault="00EB4261" w:rsidP="00EB4261">
      <w:pPr>
        <w:autoSpaceDE w:val="0"/>
        <w:autoSpaceDN w:val="0"/>
        <w:adjustRightInd w:val="0"/>
        <w:jc w:val="both"/>
        <w:rPr>
          <w:rFonts w:ascii="Calibri" w:eastAsia="Batang" w:hAnsi="Calibri"/>
          <w:bCs/>
          <w:color w:val="auto"/>
          <w:sz w:val="24"/>
          <w:szCs w:val="24"/>
          <w:lang w:eastAsia="pt-BR"/>
        </w:rPr>
      </w:pPr>
      <w:r>
        <w:rPr>
          <w:rFonts w:ascii="Calibri" w:eastAsia="Batang" w:hAnsi="Calibri"/>
          <w:bCs/>
          <w:color w:val="auto"/>
          <w:sz w:val="24"/>
          <w:szCs w:val="24"/>
          <w:lang w:eastAsia="pt-BR"/>
        </w:rPr>
        <w:t xml:space="preserve">  </w:t>
      </w:r>
    </w:p>
    <w:p w14:paraId="2315D980" w14:textId="77777777" w:rsidR="00EB4261" w:rsidRDefault="00EB4261" w:rsidP="00EB4261">
      <w:pPr>
        <w:autoSpaceDE w:val="0"/>
        <w:autoSpaceDN w:val="0"/>
        <w:adjustRightInd w:val="0"/>
        <w:jc w:val="both"/>
        <w:rPr>
          <w:rFonts w:ascii="Calibri" w:eastAsia="Batang" w:hAnsi="Calibri"/>
          <w:bCs/>
          <w:color w:val="auto"/>
          <w:sz w:val="24"/>
          <w:szCs w:val="24"/>
          <w:lang w:eastAsia="pt-BR"/>
        </w:rPr>
      </w:pPr>
      <w:r>
        <w:rPr>
          <w:rFonts w:ascii="Calibri" w:eastAsia="Batang" w:hAnsi="Calibri"/>
          <w:b/>
          <w:color w:val="auto"/>
          <w:sz w:val="24"/>
          <w:szCs w:val="24"/>
          <w:lang w:eastAsia="pt-BR"/>
        </w:rPr>
        <w:t>Parágrafo único</w:t>
      </w:r>
      <w:r>
        <w:rPr>
          <w:rFonts w:ascii="Calibri" w:eastAsia="Batang" w:hAnsi="Calibri"/>
          <w:bCs/>
          <w:color w:val="auto"/>
          <w:sz w:val="24"/>
          <w:szCs w:val="24"/>
          <w:lang w:eastAsia="pt-BR"/>
        </w:rPr>
        <w:t xml:space="preserve"> - O requerimento de prorrogação, subscrito pelo aluno e seu orientador, será dirigido à CPG-MP, contendo os fundamentos do pedido e sua comprovação. </w:t>
      </w:r>
    </w:p>
    <w:p w14:paraId="1845C298" w14:textId="77777777" w:rsidR="00EB4261" w:rsidRDefault="00EB4261" w:rsidP="00EB4261">
      <w:pPr>
        <w:autoSpaceDE w:val="0"/>
        <w:autoSpaceDN w:val="0"/>
        <w:adjustRightInd w:val="0"/>
        <w:jc w:val="both"/>
        <w:rPr>
          <w:rFonts w:ascii="Calibri" w:eastAsia="Batang" w:hAnsi="Calibri"/>
          <w:bCs/>
          <w:color w:val="auto"/>
          <w:sz w:val="24"/>
          <w:szCs w:val="24"/>
          <w:lang w:eastAsia="pt-BR"/>
        </w:rPr>
      </w:pPr>
    </w:p>
    <w:p w14:paraId="4746F272" w14:textId="77777777" w:rsidR="00EB4261" w:rsidRDefault="00EB4261" w:rsidP="00EB4261">
      <w:pPr>
        <w:autoSpaceDE w:val="0"/>
        <w:autoSpaceDN w:val="0"/>
        <w:adjustRightInd w:val="0"/>
        <w:jc w:val="both"/>
        <w:rPr>
          <w:rFonts w:ascii="Calibri" w:eastAsia="Batang" w:hAnsi="Calibri"/>
          <w:bCs/>
          <w:color w:val="auto"/>
          <w:sz w:val="24"/>
          <w:szCs w:val="24"/>
          <w:lang w:eastAsia="pt-BR"/>
        </w:rPr>
      </w:pPr>
    </w:p>
    <w:p w14:paraId="07CFE638" w14:textId="77777777" w:rsidR="00EB4261" w:rsidRDefault="00EB4261" w:rsidP="00EB4261">
      <w:pPr>
        <w:autoSpaceDE w:val="0"/>
        <w:autoSpaceDN w:val="0"/>
        <w:adjustRightInd w:val="0"/>
        <w:jc w:val="both"/>
        <w:rPr>
          <w:rFonts w:ascii="Calibri" w:eastAsia="Batang" w:hAnsi="Calibri"/>
          <w:b/>
          <w:i/>
          <w:iCs/>
          <w:color w:val="auto"/>
          <w:sz w:val="24"/>
          <w:szCs w:val="24"/>
          <w:lang w:eastAsia="pt-BR"/>
        </w:rPr>
      </w:pPr>
      <w:r>
        <w:rPr>
          <w:rFonts w:ascii="Calibri" w:eastAsia="Batang" w:hAnsi="Calibri"/>
          <w:b/>
          <w:i/>
          <w:iCs/>
          <w:color w:val="auto"/>
          <w:sz w:val="24"/>
          <w:szCs w:val="24"/>
          <w:lang w:eastAsia="pt-BR"/>
        </w:rPr>
        <w:t xml:space="preserve">Observação: Na reunião ordinária da Comissão de Pós-Graduação do MP do mês de março de 2021, foi autorizada a solicitação de prorrogação de prazo </w:t>
      </w:r>
      <w:r>
        <w:rPr>
          <w:rFonts w:ascii="Calibri" w:eastAsia="Batang" w:hAnsi="Calibri"/>
          <w:b/>
          <w:i/>
          <w:iCs/>
          <w:color w:val="auto"/>
          <w:sz w:val="24"/>
          <w:szCs w:val="24"/>
          <w:u w:val="single"/>
          <w:lang w:eastAsia="pt-BR"/>
        </w:rPr>
        <w:t>excepcional por até 364 dias</w:t>
      </w:r>
      <w:r>
        <w:rPr>
          <w:rFonts w:ascii="Calibri" w:eastAsia="Batang" w:hAnsi="Calibri"/>
          <w:b/>
          <w:i/>
          <w:iCs/>
          <w:color w:val="auto"/>
          <w:sz w:val="24"/>
          <w:szCs w:val="24"/>
          <w:lang w:eastAsia="pt-BR"/>
        </w:rPr>
        <w:t xml:space="preserve"> para os alunos da </w:t>
      </w:r>
      <w:r>
        <w:rPr>
          <w:rFonts w:ascii="Calibri" w:eastAsia="Batang" w:hAnsi="Calibri"/>
          <w:b/>
          <w:i/>
          <w:iCs/>
          <w:color w:val="auto"/>
          <w:sz w:val="24"/>
          <w:szCs w:val="24"/>
          <w:u w:val="single"/>
          <w:lang w:eastAsia="pt-BR"/>
        </w:rPr>
        <w:t>Turma 1</w:t>
      </w:r>
      <w:r>
        <w:rPr>
          <w:rFonts w:ascii="Calibri" w:eastAsia="Batang" w:hAnsi="Calibri"/>
          <w:b/>
          <w:i/>
          <w:iCs/>
          <w:color w:val="auto"/>
          <w:sz w:val="24"/>
          <w:szCs w:val="24"/>
          <w:lang w:eastAsia="pt-BR"/>
        </w:rPr>
        <w:t xml:space="preserve">. </w:t>
      </w:r>
    </w:p>
    <w:p w14:paraId="4DBFADE9" w14:textId="77777777" w:rsidR="00EB4261" w:rsidRDefault="00EB4261" w:rsidP="00EB4261">
      <w:pPr>
        <w:autoSpaceDE w:val="0"/>
        <w:autoSpaceDN w:val="0"/>
        <w:adjustRightInd w:val="0"/>
        <w:jc w:val="both"/>
        <w:rPr>
          <w:rFonts w:ascii="Calibri" w:eastAsia="Batang" w:hAnsi="Calibri"/>
          <w:bCs/>
          <w:color w:val="auto"/>
          <w:sz w:val="24"/>
          <w:szCs w:val="24"/>
          <w:lang w:eastAsia="pt-BR"/>
        </w:rPr>
      </w:pPr>
    </w:p>
    <w:p w14:paraId="4D7FACFE" w14:textId="77777777" w:rsidR="00EB4261" w:rsidRDefault="00EB4261" w:rsidP="00EB4261">
      <w:pPr>
        <w:autoSpaceDE w:val="0"/>
        <w:autoSpaceDN w:val="0"/>
        <w:adjustRightInd w:val="0"/>
        <w:jc w:val="both"/>
        <w:rPr>
          <w:rFonts w:ascii="Calibri" w:eastAsia="Batang" w:hAnsi="Calibri"/>
          <w:bCs/>
          <w:color w:val="auto"/>
          <w:sz w:val="24"/>
          <w:szCs w:val="24"/>
          <w:lang w:eastAsia="pt-BR"/>
        </w:rPr>
      </w:pPr>
    </w:p>
    <w:p w14:paraId="361C74F3" w14:textId="77777777" w:rsidR="00EB4261" w:rsidRDefault="00EB4261" w:rsidP="00EB4261">
      <w:pPr>
        <w:autoSpaceDE w:val="0"/>
        <w:autoSpaceDN w:val="0"/>
        <w:adjustRightInd w:val="0"/>
        <w:jc w:val="both"/>
        <w:rPr>
          <w:rFonts w:ascii="Calibri" w:eastAsia="Batang" w:hAnsi="Calibri"/>
          <w:b/>
          <w:color w:val="auto"/>
          <w:sz w:val="24"/>
          <w:szCs w:val="24"/>
          <w:lang w:eastAsia="pt-BR"/>
        </w:rPr>
      </w:pPr>
      <w:r>
        <w:rPr>
          <w:rFonts w:ascii="Calibri" w:eastAsia="Batang" w:hAnsi="Calibri"/>
          <w:b/>
          <w:color w:val="auto"/>
          <w:sz w:val="24"/>
          <w:szCs w:val="24"/>
          <w:lang w:eastAsia="pt-BR"/>
        </w:rPr>
        <w:t>Para a concessão da prorrogação deverão ser atendidos os seguintes requisitos:</w:t>
      </w:r>
    </w:p>
    <w:p w14:paraId="7CBF5E99" w14:textId="77777777" w:rsidR="00EB4261" w:rsidRDefault="00EB4261" w:rsidP="00EB4261">
      <w:pPr>
        <w:autoSpaceDE w:val="0"/>
        <w:autoSpaceDN w:val="0"/>
        <w:adjustRightInd w:val="0"/>
        <w:jc w:val="both"/>
        <w:rPr>
          <w:rFonts w:ascii="Calibri" w:eastAsia="Batang" w:hAnsi="Calibri"/>
          <w:color w:val="000000" w:themeColor="text1"/>
          <w:sz w:val="24"/>
          <w:szCs w:val="24"/>
          <w:lang w:eastAsia="pt-BR"/>
        </w:rPr>
      </w:pPr>
    </w:p>
    <w:p w14:paraId="549D08FE" w14:textId="77777777" w:rsidR="00EB4261" w:rsidRDefault="00EB4261" w:rsidP="00EB4261">
      <w:pPr>
        <w:autoSpaceDE w:val="0"/>
        <w:autoSpaceDN w:val="0"/>
        <w:adjustRightInd w:val="0"/>
        <w:jc w:val="both"/>
        <w:rPr>
          <w:rFonts w:ascii="Calibri" w:eastAsia="Batang" w:hAnsi="Calibri"/>
          <w:color w:val="000000" w:themeColor="text1"/>
          <w:sz w:val="24"/>
          <w:szCs w:val="24"/>
          <w:lang w:eastAsia="pt-BR"/>
        </w:rPr>
      </w:pPr>
      <w:r>
        <w:rPr>
          <w:rFonts w:ascii="Calibri" w:eastAsia="Batang" w:hAnsi="Calibri"/>
          <w:color w:val="000000" w:themeColor="text1"/>
          <w:sz w:val="24"/>
          <w:szCs w:val="24"/>
          <w:lang w:eastAsia="pt-BR"/>
        </w:rPr>
        <w:t>Envio para a secretaria acadêmica do Formulário de Solicitação de Prorrogação de Prazo devidamente preenchido e assinado (segunda página deste documento) com:</w:t>
      </w:r>
    </w:p>
    <w:p w14:paraId="276EEA64" w14:textId="77777777" w:rsidR="00EB4261" w:rsidRDefault="00EB4261" w:rsidP="00EB4261">
      <w:pPr>
        <w:pStyle w:val="PargrafodaLista"/>
        <w:numPr>
          <w:ilvl w:val="0"/>
          <w:numId w:val="4"/>
        </w:numPr>
        <w:autoSpaceDE w:val="0"/>
        <w:autoSpaceDN w:val="0"/>
        <w:adjustRightInd w:val="0"/>
        <w:jc w:val="both"/>
        <w:rPr>
          <w:rFonts w:ascii="Calibri" w:eastAsia="Batang" w:hAnsi="Calibri"/>
          <w:color w:val="000000" w:themeColor="text1"/>
          <w:sz w:val="24"/>
          <w:szCs w:val="24"/>
          <w:lang w:eastAsia="pt-BR"/>
        </w:rPr>
      </w:pPr>
      <w:r>
        <w:rPr>
          <w:rFonts w:ascii="Calibri" w:eastAsia="Batang" w:hAnsi="Calibri"/>
          <w:color w:val="000000" w:themeColor="text1"/>
          <w:sz w:val="24"/>
          <w:szCs w:val="24"/>
          <w:lang w:eastAsia="pt-BR"/>
        </w:rPr>
        <w:t xml:space="preserve">o parecer circunstanciado do orientador, contendo a justificativa; </w:t>
      </w:r>
    </w:p>
    <w:p w14:paraId="6522CA4E" w14:textId="77777777" w:rsidR="00EB4261" w:rsidRDefault="00EB4261" w:rsidP="00EB4261">
      <w:pPr>
        <w:pStyle w:val="PargrafodaLista"/>
        <w:numPr>
          <w:ilvl w:val="0"/>
          <w:numId w:val="4"/>
        </w:numPr>
        <w:autoSpaceDE w:val="0"/>
        <w:autoSpaceDN w:val="0"/>
        <w:adjustRightInd w:val="0"/>
        <w:jc w:val="both"/>
        <w:rPr>
          <w:rFonts w:ascii="Calibri" w:eastAsia="Batang" w:hAnsi="Calibri"/>
          <w:color w:val="000000" w:themeColor="text1"/>
          <w:sz w:val="24"/>
          <w:szCs w:val="24"/>
          <w:lang w:eastAsia="pt-BR"/>
        </w:rPr>
      </w:pPr>
      <w:r>
        <w:rPr>
          <w:rFonts w:ascii="Calibri" w:eastAsia="Batang" w:hAnsi="Calibri"/>
          <w:color w:val="000000" w:themeColor="text1"/>
          <w:sz w:val="24"/>
          <w:szCs w:val="24"/>
          <w:lang w:eastAsia="pt-BR"/>
        </w:rPr>
        <w:t>cronograma indicativo das atividades a serem desenvolvidas para a conclusão do trabalho no período de prorrogação solicitado.</w:t>
      </w:r>
    </w:p>
    <w:p w14:paraId="02B7F339" w14:textId="77777777" w:rsidR="00EB4261" w:rsidRDefault="00EB4261" w:rsidP="00EB4261">
      <w:pPr>
        <w:pStyle w:val="PargrafodaLista"/>
        <w:autoSpaceDE w:val="0"/>
        <w:autoSpaceDN w:val="0"/>
        <w:adjustRightInd w:val="0"/>
        <w:jc w:val="both"/>
        <w:rPr>
          <w:rFonts w:ascii="Calibri" w:eastAsia="Batang" w:hAnsi="Calibri"/>
          <w:color w:val="000000" w:themeColor="text1"/>
          <w:sz w:val="24"/>
          <w:szCs w:val="24"/>
          <w:lang w:eastAsia="pt-BR"/>
        </w:rPr>
      </w:pPr>
    </w:p>
    <w:p w14:paraId="65FA7FDC" w14:textId="77777777" w:rsidR="00EB4261" w:rsidRDefault="00EB4261" w:rsidP="00EB4261">
      <w:pPr>
        <w:autoSpaceDE w:val="0"/>
        <w:autoSpaceDN w:val="0"/>
        <w:adjustRightInd w:val="0"/>
        <w:jc w:val="both"/>
        <w:rPr>
          <w:rFonts w:ascii="Calibri" w:eastAsia="Batang" w:hAnsi="Calibri"/>
          <w:b/>
          <w:bCs/>
          <w:color w:val="000000" w:themeColor="text1"/>
          <w:sz w:val="24"/>
          <w:szCs w:val="24"/>
          <w:lang w:eastAsia="pt-BR"/>
        </w:rPr>
      </w:pPr>
      <w:r>
        <w:rPr>
          <w:rFonts w:ascii="Calibri" w:eastAsia="Batang" w:hAnsi="Calibri"/>
          <w:b/>
          <w:bCs/>
          <w:color w:val="000000" w:themeColor="text1"/>
          <w:sz w:val="24"/>
          <w:szCs w:val="24"/>
          <w:lang w:eastAsia="pt-BR"/>
        </w:rPr>
        <w:t>O aluno deve pedir a prorrogação até 45 dias antes do encerramento do período regular de cada turma.</w:t>
      </w:r>
    </w:p>
    <w:p w14:paraId="560816EE" w14:textId="77777777" w:rsidR="00EB4261" w:rsidRDefault="00EB4261" w:rsidP="00EB4261">
      <w:pPr>
        <w:autoSpaceDE w:val="0"/>
        <w:autoSpaceDN w:val="0"/>
        <w:adjustRightInd w:val="0"/>
        <w:jc w:val="both"/>
        <w:rPr>
          <w:rFonts w:ascii="Calibri" w:eastAsia="Batang" w:hAnsi="Calibri"/>
          <w:color w:val="000000" w:themeColor="text1"/>
          <w:sz w:val="24"/>
          <w:szCs w:val="24"/>
          <w:lang w:eastAsia="pt-BR"/>
        </w:rPr>
      </w:pPr>
      <w:r>
        <w:rPr>
          <w:rFonts w:ascii="Calibri" w:eastAsia="Batang" w:hAnsi="Calibri"/>
          <w:color w:val="000000" w:themeColor="text1"/>
          <w:sz w:val="24"/>
          <w:szCs w:val="24"/>
          <w:lang w:eastAsia="pt-BR"/>
        </w:rPr>
        <w:t xml:space="preserve">No caso da Turma 1, a data de encerramento do período regular é 06-08-2021, portanto a solicitação de prorrogação deve ser recebida pela secretaria acadêmica até o dia </w:t>
      </w:r>
      <w:r>
        <w:rPr>
          <w:rFonts w:ascii="Calibri" w:eastAsia="Batang" w:hAnsi="Calibri"/>
          <w:b/>
          <w:color w:val="000000" w:themeColor="text1"/>
          <w:sz w:val="24"/>
          <w:szCs w:val="24"/>
          <w:lang w:eastAsia="pt-BR"/>
        </w:rPr>
        <w:t>22/06/2021.</w:t>
      </w:r>
    </w:p>
    <w:p w14:paraId="5F41DCF7" w14:textId="77777777" w:rsidR="00F65BAC" w:rsidRPr="00EB4261" w:rsidRDefault="00F65BAC">
      <w:pPr>
        <w:rPr>
          <w:rFonts w:ascii="Calibri" w:hAnsi="Calibri" w:cs="Calibri"/>
          <w:color w:val="auto"/>
          <w:sz w:val="24"/>
          <w:szCs w:val="24"/>
        </w:rPr>
        <w:sectPr w:rsidR="00F65BAC" w:rsidRPr="00EB4261" w:rsidSect="00F65BAC">
          <w:headerReference w:type="even" r:id="rId8"/>
          <w:headerReference w:type="default" r:id="rId9"/>
          <w:footerReference w:type="default" r:id="rId10"/>
          <w:headerReference w:type="first" r:id="rId11"/>
          <w:pgSz w:w="11906" w:h="16838" w:code="9"/>
          <w:pgMar w:top="851" w:right="567" w:bottom="851" w:left="1134" w:header="227" w:footer="567" w:gutter="0"/>
          <w:cols w:space="708"/>
          <w:docGrid w:linePitch="360"/>
        </w:sectPr>
      </w:pPr>
    </w:p>
    <w:p w14:paraId="7CC6D39B" w14:textId="77777777" w:rsidR="00752949" w:rsidRPr="007C6149" w:rsidRDefault="00752949">
      <w:pPr>
        <w:rPr>
          <w:rFonts w:ascii="Calibri" w:hAnsi="Calibri" w:cs="Calibri"/>
          <w:color w:val="auto"/>
          <w:sz w:val="24"/>
          <w:szCs w:val="24"/>
          <w:lang w:val="pt-PT"/>
        </w:rPr>
      </w:pPr>
    </w:p>
    <w:p w14:paraId="72B0E661" w14:textId="3C6120E1" w:rsidR="003B71B7" w:rsidRPr="007C6149" w:rsidRDefault="007402F8" w:rsidP="007402F8">
      <w:pPr>
        <w:pStyle w:val="Cabealho"/>
        <w:jc w:val="right"/>
        <w:rPr>
          <w:rFonts w:ascii="Calibri" w:hAnsi="Calibri" w:cs="Calibri"/>
          <w:sz w:val="24"/>
          <w:szCs w:val="24"/>
        </w:rPr>
      </w:pPr>
      <w:r w:rsidRPr="007C6149">
        <w:rPr>
          <w:rFonts w:ascii="Calibri" w:hAnsi="Calibri" w:cs="Calibri"/>
          <w:sz w:val="24"/>
          <w:szCs w:val="24"/>
        </w:rPr>
        <w:t xml:space="preserve">São Paulo,  </w:t>
      </w:r>
      <w:r w:rsidR="005E4518" w:rsidRPr="007C6149">
        <w:rPr>
          <w:rFonts w:ascii="Calibri" w:hAnsi="Calibri" w:cs="Calibri"/>
          <w:sz w:val="24"/>
          <w:szCs w:val="24"/>
        </w:rPr>
        <w:fldChar w:fldCharType="begin"/>
      </w:r>
      <w:r w:rsidRPr="007C6149">
        <w:rPr>
          <w:rFonts w:ascii="Calibri" w:hAnsi="Calibri" w:cs="Calibri"/>
          <w:sz w:val="24"/>
          <w:szCs w:val="24"/>
        </w:rPr>
        <w:instrText xml:space="preserve"> TIME \@ "d' de 'MMMM' de 'yyyy" </w:instrText>
      </w:r>
      <w:r w:rsidR="005E4518" w:rsidRPr="007C6149">
        <w:rPr>
          <w:rFonts w:ascii="Calibri" w:hAnsi="Calibri" w:cs="Calibri"/>
          <w:sz w:val="24"/>
          <w:szCs w:val="24"/>
        </w:rPr>
        <w:fldChar w:fldCharType="separate"/>
      </w:r>
      <w:r w:rsidR="00E63042">
        <w:rPr>
          <w:rFonts w:ascii="Calibri" w:hAnsi="Calibri" w:cs="Calibri"/>
          <w:noProof/>
          <w:sz w:val="24"/>
          <w:szCs w:val="24"/>
        </w:rPr>
        <w:t>7 de maio de 2021</w:t>
      </w:r>
      <w:r w:rsidR="005E4518" w:rsidRPr="007C6149">
        <w:rPr>
          <w:rFonts w:ascii="Calibri" w:hAnsi="Calibri" w:cs="Calibri"/>
          <w:sz w:val="24"/>
          <w:szCs w:val="24"/>
        </w:rPr>
        <w:fldChar w:fldCharType="end"/>
      </w:r>
      <w:r w:rsidR="00F65BAC">
        <w:rPr>
          <w:rFonts w:ascii="Calibri" w:hAnsi="Calibri" w:cs="Calibri"/>
          <w:sz w:val="24"/>
          <w:szCs w:val="24"/>
        </w:rPr>
        <w:t>.</w:t>
      </w:r>
    </w:p>
    <w:p w14:paraId="078307DC" w14:textId="77777777" w:rsidR="007402F8" w:rsidRPr="007C6149" w:rsidRDefault="007402F8" w:rsidP="003B71B7">
      <w:pPr>
        <w:pStyle w:val="Cabealho"/>
        <w:jc w:val="both"/>
        <w:rPr>
          <w:rFonts w:ascii="Calibri" w:hAnsi="Calibri" w:cs="Calibri"/>
          <w:sz w:val="24"/>
          <w:szCs w:val="24"/>
        </w:rPr>
      </w:pPr>
    </w:p>
    <w:p w14:paraId="5A09C3CE" w14:textId="77777777" w:rsidR="00677980" w:rsidRDefault="00677980" w:rsidP="00677980">
      <w:pPr>
        <w:jc w:val="both"/>
        <w:rPr>
          <w:rFonts w:ascii="Calibri" w:hAnsi="Calibri"/>
          <w:sz w:val="24"/>
          <w:szCs w:val="24"/>
        </w:rPr>
      </w:pPr>
      <w:r>
        <w:rPr>
          <w:rFonts w:ascii="Calibri" w:hAnsi="Calibri"/>
          <w:sz w:val="24"/>
          <w:szCs w:val="24"/>
        </w:rPr>
        <w:t>Ilustríssima</w:t>
      </w:r>
    </w:p>
    <w:p w14:paraId="43A9A6D4" w14:textId="77777777" w:rsidR="00677980" w:rsidRDefault="00677980" w:rsidP="00677980">
      <w:pPr>
        <w:jc w:val="both"/>
        <w:rPr>
          <w:rFonts w:ascii="Calibri" w:hAnsi="Calibri"/>
          <w:sz w:val="24"/>
          <w:szCs w:val="24"/>
        </w:rPr>
      </w:pPr>
      <w:r>
        <w:rPr>
          <w:rFonts w:ascii="Calibri" w:hAnsi="Calibri"/>
          <w:sz w:val="24"/>
          <w:szCs w:val="24"/>
        </w:rPr>
        <w:t>Comissão de Pós-Graduação do Mestrado Profissional</w:t>
      </w:r>
    </w:p>
    <w:p w14:paraId="5E71E98E" w14:textId="77777777" w:rsidR="00677980" w:rsidRDefault="00677980" w:rsidP="00677980">
      <w:pPr>
        <w:jc w:val="both"/>
        <w:rPr>
          <w:rFonts w:ascii="Calibri" w:hAnsi="Calibri"/>
          <w:sz w:val="24"/>
          <w:szCs w:val="24"/>
        </w:rPr>
      </w:pPr>
    </w:p>
    <w:p w14:paraId="5319E4EC" w14:textId="77777777" w:rsidR="00677980" w:rsidRDefault="00677980" w:rsidP="00677980">
      <w:pPr>
        <w:jc w:val="both"/>
        <w:rPr>
          <w:rFonts w:ascii="Calibri" w:hAnsi="Calibri"/>
          <w:sz w:val="24"/>
          <w:szCs w:val="24"/>
        </w:rPr>
      </w:pPr>
    </w:p>
    <w:p w14:paraId="237000A3" w14:textId="77777777" w:rsidR="00677980" w:rsidRDefault="00677980" w:rsidP="00677980">
      <w:pPr>
        <w:spacing w:line="360" w:lineRule="auto"/>
        <w:jc w:val="both"/>
        <w:rPr>
          <w:rFonts w:ascii="Calibri" w:hAnsi="Calibri"/>
          <w:sz w:val="24"/>
          <w:szCs w:val="24"/>
        </w:rPr>
      </w:pPr>
      <w:r>
        <w:rPr>
          <w:rFonts w:ascii="Calibri" w:hAnsi="Calibri"/>
          <w:sz w:val="24"/>
          <w:szCs w:val="24"/>
        </w:rPr>
        <w:t xml:space="preserve">Nome do(a) aluno(a): </w:t>
      </w:r>
      <w:r>
        <w:rPr>
          <w:rFonts w:ascii="Calibri" w:hAnsi="Calibri"/>
          <w:sz w:val="24"/>
          <w:szCs w:val="24"/>
        </w:rPr>
        <w:fldChar w:fldCharType="begin">
          <w:ffData>
            <w:name w:val="Texto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eastAsia="MS Mincho" w:hAnsi="Calibri"/>
          <w:noProof/>
          <w:sz w:val="24"/>
          <w:szCs w:val="24"/>
        </w:rPr>
        <w:t> </w:t>
      </w:r>
      <w:r>
        <w:rPr>
          <w:rFonts w:ascii="Calibri" w:eastAsia="MS Mincho" w:hAnsi="Calibri"/>
          <w:noProof/>
          <w:sz w:val="24"/>
          <w:szCs w:val="24"/>
        </w:rPr>
        <w:t> </w:t>
      </w:r>
      <w:r>
        <w:rPr>
          <w:rFonts w:ascii="Calibri" w:eastAsia="MS Mincho" w:hAnsi="Calibri"/>
          <w:noProof/>
          <w:sz w:val="24"/>
          <w:szCs w:val="24"/>
        </w:rPr>
        <w:t> </w:t>
      </w:r>
      <w:r>
        <w:rPr>
          <w:rFonts w:ascii="Calibri" w:eastAsia="MS Mincho" w:hAnsi="Calibri"/>
          <w:noProof/>
          <w:sz w:val="24"/>
          <w:szCs w:val="24"/>
        </w:rPr>
        <w:t> </w:t>
      </w:r>
      <w:r>
        <w:rPr>
          <w:rFonts w:ascii="Calibri" w:eastAsia="MS Mincho" w:hAnsi="Calibri"/>
          <w:noProof/>
          <w:sz w:val="24"/>
          <w:szCs w:val="24"/>
        </w:rPr>
        <w:t> </w:t>
      </w:r>
      <w:r>
        <w:rPr>
          <w:rFonts w:ascii="Calibri" w:hAnsi="Calibri"/>
          <w:sz w:val="24"/>
          <w:szCs w:val="24"/>
        </w:rPr>
        <w:fldChar w:fldCharType="end"/>
      </w:r>
    </w:p>
    <w:p w14:paraId="1AD52AF5" w14:textId="77777777" w:rsidR="00677980" w:rsidRDefault="00677980" w:rsidP="00677980">
      <w:pPr>
        <w:spacing w:line="360" w:lineRule="auto"/>
        <w:jc w:val="both"/>
        <w:rPr>
          <w:rFonts w:ascii="Calibri" w:hAnsi="Calibri"/>
          <w:sz w:val="24"/>
          <w:szCs w:val="24"/>
        </w:rPr>
      </w:pPr>
      <w:r>
        <w:rPr>
          <w:rFonts w:ascii="Calibri" w:hAnsi="Calibri"/>
          <w:sz w:val="24"/>
          <w:szCs w:val="24"/>
        </w:rPr>
        <w:t xml:space="preserve">e-mail: </w:t>
      </w:r>
      <w:r>
        <w:rPr>
          <w:rFonts w:ascii="Calibri" w:hAnsi="Calibri"/>
          <w:sz w:val="24"/>
          <w:szCs w:val="24"/>
        </w:rPr>
        <w:fldChar w:fldCharType="begin">
          <w:ffData>
            <w:name w:val="Texto4"/>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eastAsia="MS Mincho" w:hAnsi="Calibri"/>
          <w:noProof/>
          <w:sz w:val="24"/>
          <w:szCs w:val="24"/>
        </w:rPr>
        <w:t> </w:t>
      </w:r>
      <w:r>
        <w:rPr>
          <w:rFonts w:ascii="Calibri" w:eastAsia="MS Mincho" w:hAnsi="Calibri"/>
          <w:noProof/>
          <w:sz w:val="24"/>
          <w:szCs w:val="24"/>
        </w:rPr>
        <w:t> </w:t>
      </w:r>
      <w:r>
        <w:rPr>
          <w:rFonts w:ascii="Calibri" w:eastAsia="MS Mincho" w:hAnsi="Calibri"/>
          <w:noProof/>
          <w:sz w:val="24"/>
          <w:szCs w:val="24"/>
        </w:rPr>
        <w:t> </w:t>
      </w:r>
      <w:r>
        <w:rPr>
          <w:rFonts w:ascii="Calibri" w:eastAsia="MS Mincho" w:hAnsi="Calibri"/>
          <w:noProof/>
          <w:sz w:val="24"/>
          <w:szCs w:val="24"/>
        </w:rPr>
        <w:t> </w:t>
      </w:r>
      <w:r>
        <w:rPr>
          <w:rFonts w:ascii="Calibri" w:eastAsia="MS Mincho" w:hAnsi="Calibri"/>
          <w:noProof/>
          <w:sz w:val="24"/>
          <w:szCs w:val="24"/>
        </w:rPr>
        <w:t> </w:t>
      </w:r>
      <w:r>
        <w:rPr>
          <w:rFonts w:ascii="Calibri" w:hAnsi="Calibri"/>
          <w:sz w:val="24"/>
          <w:szCs w:val="24"/>
        </w:rPr>
        <w:fldChar w:fldCharType="end"/>
      </w:r>
      <w:r>
        <w:rPr>
          <w:rFonts w:ascii="Calibri" w:hAnsi="Calibri"/>
          <w:sz w:val="24"/>
          <w:szCs w:val="24"/>
        </w:rPr>
        <w:t xml:space="preserve"> - Telefone: </w:t>
      </w:r>
      <w:r>
        <w:rPr>
          <w:rFonts w:ascii="Calibri" w:hAnsi="Calibri"/>
          <w:sz w:val="24"/>
          <w:szCs w:val="24"/>
        </w:rPr>
        <w:fldChar w:fldCharType="begin">
          <w:ffData>
            <w:name w:val="Texto5"/>
            <w:enabled/>
            <w:calcOnExit w:val="0"/>
            <w:textInput/>
          </w:ffData>
        </w:fldChar>
      </w:r>
      <w:bookmarkStart w:id="0" w:name="Texto5"/>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fldChar w:fldCharType="end"/>
      </w:r>
      <w:bookmarkEnd w:id="0"/>
    </w:p>
    <w:p w14:paraId="7EDDC640" w14:textId="77777777" w:rsidR="00677980" w:rsidRDefault="00677980" w:rsidP="00677980">
      <w:pPr>
        <w:spacing w:line="360" w:lineRule="auto"/>
        <w:jc w:val="both"/>
        <w:rPr>
          <w:rFonts w:ascii="Calibri" w:hAnsi="Calibri"/>
          <w:sz w:val="24"/>
          <w:szCs w:val="24"/>
        </w:rPr>
      </w:pPr>
      <w:r>
        <w:rPr>
          <w:rFonts w:ascii="Calibri" w:hAnsi="Calibri"/>
          <w:sz w:val="24"/>
          <w:szCs w:val="24"/>
        </w:rPr>
        <w:t xml:space="preserve">Nome do Orientador(a): </w:t>
      </w:r>
      <w:r>
        <w:rPr>
          <w:rFonts w:ascii="Calibri" w:hAnsi="Calibri"/>
          <w:sz w:val="24"/>
          <w:szCs w:val="24"/>
        </w:rPr>
        <w:fldChar w:fldCharType="begin">
          <w:ffData>
            <w:name w:val="Texto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eastAsia="MS Mincho" w:hAnsi="Calibri"/>
          <w:noProof/>
          <w:sz w:val="24"/>
          <w:szCs w:val="24"/>
        </w:rPr>
        <w:t> </w:t>
      </w:r>
      <w:r>
        <w:rPr>
          <w:rFonts w:ascii="Calibri" w:eastAsia="MS Mincho" w:hAnsi="Calibri"/>
          <w:noProof/>
          <w:sz w:val="24"/>
          <w:szCs w:val="24"/>
        </w:rPr>
        <w:t> </w:t>
      </w:r>
      <w:r>
        <w:rPr>
          <w:rFonts w:ascii="Calibri" w:eastAsia="MS Mincho" w:hAnsi="Calibri"/>
          <w:noProof/>
          <w:sz w:val="24"/>
          <w:szCs w:val="24"/>
        </w:rPr>
        <w:t> </w:t>
      </w:r>
      <w:r>
        <w:rPr>
          <w:rFonts w:ascii="Calibri" w:eastAsia="MS Mincho" w:hAnsi="Calibri"/>
          <w:noProof/>
          <w:sz w:val="24"/>
          <w:szCs w:val="24"/>
        </w:rPr>
        <w:t> </w:t>
      </w:r>
      <w:r>
        <w:rPr>
          <w:rFonts w:ascii="Calibri" w:eastAsia="MS Mincho" w:hAnsi="Calibri"/>
          <w:noProof/>
          <w:sz w:val="24"/>
          <w:szCs w:val="24"/>
        </w:rPr>
        <w:t> </w:t>
      </w:r>
      <w:r>
        <w:rPr>
          <w:rFonts w:ascii="Calibri" w:hAnsi="Calibri"/>
          <w:sz w:val="24"/>
          <w:szCs w:val="24"/>
        </w:rPr>
        <w:fldChar w:fldCharType="end"/>
      </w:r>
    </w:p>
    <w:p w14:paraId="1D0B8FDF" w14:textId="77777777" w:rsidR="00677980" w:rsidRDefault="00677980" w:rsidP="00677980">
      <w:pPr>
        <w:spacing w:line="360" w:lineRule="auto"/>
        <w:jc w:val="both"/>
        <w:rPr>
          <w:rFonts w:ascii="Calibri" w:hAnsi="Calibri"/>
          <w:sz w:val="24"/>
          <w:szCs w:val="24"/>
        </w:rPr>
      </w:pPr>
      <w:r>
        <w:rPr>
          <w:rFonts w:ascii="Calibri" w:hAnsi="Calibri"/>
          <w:sz w:val="24"/>
          <w:szCs w:val="24"/>
        </w:rPr>
        <w:t xml:space="preserve">Área de concentração: </w:t>
      </w:r>
      <w:r>
        <w:rPr>
          <w:rFonts w:ascii="Calibri" w:hAnsi="Calibri"/>
          <w:sz w:val="24"/>
          <w:szCs w:val="24"/>
        </w:rPr>
        <w:tab/>
        <w:t xml:space="preserve">PRS </w:t>
      </w:r>
      <w:bookmarkStart w:id="1" w:name="Assinalar1"/>
      <w:r>
        <w:fldChar w:fldCharType="begin">
          <w:ffData>
            <w:name w:val="Assinalar1"/>
            <w:enabled/>
            <w:calcOnExit w:val="0"/>
            <w:checkBox>
              <w:sizeAuto/>
              <w:default w:val="0"/>
              <w:checked w:val="0"/>
            </w:checkBox>
          </w:ffData>
        </w:fldChar>
      </w:r>
      <w:r>
        <w:rPr>
          <w:rFonts w:ascii="Calibri" w:hAnsi="Calibri"/>
          <w:sz w:val="24"/>
          <w:szCs w:val="24"/>
        </w:rPr>
        <w:instrText xml:space="preserve"> FORMCHECKBOX </w:instrText>
      </w:r>
      <w:r>
        <w:fldChar w:fldCharType="separate"/>
      </w:r>
      <w:r>
        <w:fldChar w:fldCharType="end"/>
      </w:r>
      <w:bookmarkEnd w:id="1"/>
      <w:r>
        <w:rPr>
          <w:rFonts w:ascii="Calibri" w:hAnsi="Calibri"/>
          <w:sz w:val="24"/>
          <w:szCs w:val="24"/>
        </w:rPr>
        <w:t xml:space="preserve">     </w:t>
      </w:r>
      <w:bookmarkStart w:id="2" w:name="Assinalar2"/>
      <w:r>
        <w:rPr>
          <w:rFonts w:ascii="Calibri" w:hAnsi="Calibri"/>
          <w:sz w:val="24"/>
          <w:szCs w:val="24"/>
        </w:rPr>
        <w:t>MNR</w:t>
      </w:r>
      <w:r>
        <w:fldChar w:fldCharType="begin">
          <w:ffData>
            <w:name w:val="Assinalar2"/>
            <w:enabled/>
            <w:calcOnExit w:val="0"/>
            <w:checkBox>
              <w:sizeAuto/>
              <w:default w:val="0"/>
            </w:checkBox>
          </w:ffData>
        </w:fldChar>
      </w:r>
      <w:r>
        <w:rPr>
          <w:rFonts w:ascii="Calibri" w:hAnsi="Calibri"/>
          <w:sz w:val="24"/>
          <w:szCs w:val="24"/>
        </w:rPr>
        <w:instrText xml:space="preserve"> FORMCHECKBOX </w:instrText>
      </w:r>
      <w:r>
        <w:fldChar w:fldCharType="separate"/>
      </w:r>
      <w:r>
        <w:fldChar w:fldCharType="end"/>
      </w:r>
      <w:bookmarkEnd w:id="2"/>
      <w:r>
        <w:rPr>
          <w:rFonts w:ascii="Calibri" w:hAnsi="Calibri"/>
          <w:sz w:val="24"/>
          <w:szCs w:val="24"/>
        </w:rPr>
        <w:t xml:space="preserve">     </w:t>
      </w:r>
    </w:p>
    <w:p w14:paraId="5F9B12FC" w14:textId="77777777" w:rsidR="00677980" w:rsidRDefault="00677980" w:rsidP="00677980">
      <w:pPr>
        <w:spacing w:line="360" w:lineRule="auto"/>
        <w:jc w:val="both"/>
        <w:rPr>
          <w:rFonts w:ascii="Calibri" w:hAnsi="Calibri"/>
          <w:sz w:val="24"/>
          <w:szCs w:val="24"/>
        </w:rPr>
      </w:pPr>
      <w:r>
        <w:rPr>
          <w:rFonts w:ascii="Calibri" w:hAnsi="Calibri"/>
          <w:sz w:val="24"/>
          <w:szCs w:val="24"/>
        </w:rPr>
        <w:t xml:space="preserve">Curso: Mestrado Profissional </w:t>
      </w:r>
    </w:p>
    <w:p w14:paraId="5B34377F" w14:textId="77777777" w:rsidR="00677980" w:rsidRDefault="00677980" w:rsidP="00677980">
      <w:pPr>
        <w:spacing w:line="360" w:lineRule="auto"/>
        <w:jc w:val="both"/>
        <w:rPr>
          <w:rFonts w:ascii="Calibri" w:hAnsi="Calibri"/>
          <w:sz w:val="24"/>
          <w:szCs w:val="24"/>
        </w:rPr>
      </w:pPr>
      <w:r>
        <w:rPr>
          <w:rFonts w:ascii="Calibri" w:hAnsi="Calibri"/>
          <w:sz w:val="24"/>
          <w:szCs w:val="24"/>
        </w:rPr>
        <w:t>Data limite para depósito:</w:t>
      </w:r>
      <w:r>
        <w:rPr>
          <w:rFonts w:ascii="Calibri" w:hAnsi="Calibri"/>
          <w:szCs w:val="24"/>
        </w:rPr>
        <w:t xml:space="preserve"> </w:t>
      </w:r>
      <w:r>
        <w:rPr>
          <w:rFonts w:ascii="Calibri" w:hAnsi="Calibri"/>
          <w:szCs w:val="24"/>
        </w:rPr>
        <w:fldChar w:fldCharType="begin">
          <w:ffData>
            <w:name w:val=""/>
            <w:enabled/>
            <w:calcOnExit w:val="0"/>
            <w:textInput>
              <w:type w:val="number"/>
              <w:maxLength w:val="2"/>
            </w:textInput>
          </w:ffData>
        </w:fldChar>
      </w:r>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szCs w:val="24"/>
        </w:rPr>
        <w:fldChar w:fldCharType="end"/>
      </w:r>
      <w:r>
        <w:rPr>
          <w:rFonts w:ascii="Calibri" w:hAnsi="Calibri"/>
          <w:szCs w:val="24"/>
        </w:rPr>
        <w:t xml:space="preserve"> / </w:t>
      </w:r>
      <w:r>
        <w:rPr>
          <w:rFonts w:ascii="Calibri" w:hAnsi="Calibri"/>
          <w:szCs w:val="24"/>
        </w:rPr>
        <w:fldChar w:fldCharType="begin">
          <w:ffData>
            <w:name w:val=""/>
            <w:enabled/>
            <w:calcOnExit w:val="0"/>
            <w:textInput>
              <w:type w:val="number"/>
              <w:maxLength w:val="2"/>
            </w:textInput>
          </w:ffData>
        </w:fldChar>
      </w:r>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szCs w:val="24"/>
        </w:rPr>
        <w:fldChar w:fldCharType="end"/>
      </w:r>
      <w:r>
        <w:rPr>
          <w:rFonts w:ascii="Calibri" w:hAnsi="Calibri"/>
          <w:szCs w:val="24"/>
        </w:rPr>
        <w:t xml:space="preserve"> / </w:t>
      </w:r>
      <w:r>
        <w:rPr>
          <w:rFonts w:ascii="Calibri" w:hAnsi="Calibri"/>
          <w:szCs w:val="24"/>
        </w:rPr>
        <w:fldChar w:fldCharType="begin">
          <w:ffData>
            <w:name w:val=""/>
            <w:enabled/>
            <w:calcOnExit w:val="0"/>
            <w:textInput>
              <w:type w:val="number"/>
              <w:maxLength w:val="4"/>
            </w:textInput>
          </w:ffData>
        </w:fldChar>
      </w:r>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p>
    <w:p w14:paraId="7D41D6D4" w14:textId="77777777" w:rsidR="00677980" w:rsidRDefault="00677980" w:rsidP="00677980">
      <w:pPr>
        <w:pStyle w:val="Cabealho"/>
        <w:jc w:val="both"/>
        <w:rPr>
          <w:rFonts w:ascii="Calibri" w:hAnsi="Calibri"/>
          <w:sz w:val="24"/>
          <w:szCs w:val="24"/>
          <w:lang w:val="pt-BR"/>
        </w:rPr>
      </w:pPr>
    </w:p>
    <w:p w14:paraId="61DB7F18" w14:textId="77777777" w:rsidR="00677980" w:rsidRDefault="00677980" w:rsidP="00677980">
      <w:pPr>
        <w:pStyle w:val="Cabealho"/>
        <w:jc w:val="both"/>
        <w:rPr>
          <w:rFonts w:ascii="Calibri" w:hAnsi="Calibri"/>
          <w:sz w:val="24"/>
          <w:szCs w:val="24"/>
        </w:rPr>
      </w:pPr>
    </w:p>
    <w:p w14:paraId="3CA7B421" w14:textId="77777777" w:rsidR="00677980" w:rsidRDefault="00677980" w:rsidP="00677980">
      <w:pPr>
        <w:pStyle w:val="Cabealho"/>
        <w:spacing w:line="360" w:lineRule="auto"/>
        <w:jc w:val="both"/>
        <w:rPr>
          <w:rFonts w:ascii="Calibri" w:hAnsi="Calibri"/>
          <w:sz w:val="24"/>
          <w:szCs w:val="24"/>
        </w:rPr>
      </w:pPr>
      <w:r>
        <w:rPr>
          <w:rFonts w:ascii="Calibri" w:hAnsi="Calibri"/>
          <w:sz w:val="24"/>
          <w:szCs w:val="24"/>
        </w:rPr>
        <w:t xml:space="preserve">Venho por meio deste, mui respeitosamente, solicitar </w:t>
      </w:r>
      <w:r>
        <w:rPr>
          <w:rFonts w:ascii="Calibri" w:hAnsi="Calibri"/>
          <w:b/>
          <w:sz w:val="24"/>
          <w:szCs w:val="24"/>
        </w:rPr>
        <w:t>prorrogação de prazo</w:t>
      </w:r>
      <w:r>
        <w:rPr>
          <w:rFonts w:ascii="Calibri" w:hAnsi="Calibri"/>
          <w:sz w:val="24"/>
          <w:szCs w:val="24"/>
        </w:rPr>
        <w:t>, nos termos do Artigo 37 do Regulamento de Pós-Graduação, por </w:t>
      </w:r>
      <w:r>
        <w:rPr>
          <w:rFonts w:ascii="Calibri" w:hAnsi="Calibri"/>
          <w:b/>
          <w:sz w:val="24"/>
          <w:szCs w:val="24"/>
        </w:rPr>
        <w:fldChar w:fldCharType="begin">
          <w:ffData>
            <w:name w:val="Texto4"/>
            <w:enabled/>
            <w:calcOnExit w:val="0"/>
            <w:textInput/>
          </w:ffData>
        </w:fldChar>
      </w:r>
      <w:bookmarkStart w:id="3" w:name="Texto4"/>
      <w:r>
        <w:rPr>
          <w:rFonts w:ascii="Calibri" w:hAnsi="Calibri"/>
          <w:b/>
          <w:sz w:val="24"/>
          <w:szCs w:val="24"/>
        </w:rPr>
        <w:instrText xml:space="preserve"> FORMTEXT </w:instrText>
      </w:r>
      <w:r>
        <w:rPr>
          <w:rFonts w:ascii="Calibri" w:hAnsi="Calibri"/>
          <w:b/>
          <w:sz w:val="24"/>
          <w:szCs w:val="24"/>
        </w:rPr>
      </w:r>
      <w:r>
        <w:rPr>
          <w:rFonts w:ascii="Calibri" w:hAnsi="Calibri"/>
          <w:b/>
          <w:sz w:val="24"/>
          <w:szCs w:val="24"/>
        </w:rPr>
        <w:fldChar w:fldCharType="separate"/>
      </w:r>
      <w:r>
        <w:rPr>
          <w:rFonts w:ascii="Calibri" w:hAnsi="Calibri"/>
          <w:b/>
          <w:noProof/>
          <w:sz w:val="24"/>
          <w:szCs w:val="24"/>
        </w:rPr>
        <w:t> </w:t>
      </w:r>
      <w:r>
        <w:rPr>
          <w:rFonts w:ascii="Calibri" w:hAnsi="Calibri"/>
          <w:b/>
          <w:noProof/>
          <w:sz w:val="24"/>
          <w:szCs w:val="24"/>
        </w:rPr>
        <w:t> </w:t>
      </w:r>
      <w:r>
        <w:rPr>
          <w:rFonts w:ascii="Calibri" w:hAnsi="Calibri"/>
          <w:b/>
          <w:noProof/>
          <w:sz w:val="24"/>
          <w:szCs w:val="24"/>
        </w:rPr>
        <w:t> </w:t>
      </w:r>
      <w:r>
        <w:rPr>
          <w:rFonts w:ascii="Calibri" w:hAnsi="Calibri"/>
          <w:b/>
          <w:noProof/>
          <w:sz w:val="24"/>
          <w:szCs w:val="24"/>
        </w:rPr>
        <w:t> </w:t>
      </w:r>
      <w:r>
        <w:rPr>
          <w:rFonts w:ascii="Calibri" w:hAnsi="Calibri"/>
          <w:b/>
          <w:noProof/>
          <w:sz w:val="24"/>
          <w:szCs w:val="24"/>
        </w:rPr>
        <w:t> </w:t>
      </w:r>
      <w:r>
        <w:fldChar w:fldCharType="end"/>
      </w:r>
      <w:bookmarkEnd w:id="3"/>
      <w:r>
        <w:rPr>
          <w:rFonts w:ascii="Calibri" w:hAnsi="Calibri"/>
          <w:sz w:val="24"/>
          <w:szCs w:val="24"/>
        </w:rPr>
        <w:t xml:space="preserve"> dias, por motivo de </w:t>
      </w:r>
      <w:r>
        <w:rPr>
          <w:rFonts w:ascii="Calibri" w:hAnsi="Calibri"/>
          <w:sz w:val="24"/>
          <w:szCs w:val="24"/>
        </w:rPr>
        <w:fldChar w:fldCharType="begin">
          <w:ffData>
            <w:name w:val="Texto10"/>
            <w:enabled/>
            <w:calcOnExit w:val="0"/>
            <w:textInput/>
          </w:ffData>
        </w:fldChar>
      </w:r>
      <w:bookmarkStart w:id="4" w:name="Texto10"/>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fldChar w:fldCharType="end"/>
      </w:r>
      <w:bookmarkEnd w:id="4"/>
      <w:r>
        <w:rPr>
          <w:rFonts w:ascii="Calibri" w:hAnsi="Calibri"/>
          <w:sz w:val="24"/>
          <w:szCs w:val="24"/>
        </w:rPr>
        <w:t>.</w:t>
      </w:r>
    </w:p>
    <w:p w14:paraId="08B62BDC" w14:textId="77777777" w:rsidR="00677980" w:rsidRDefault="00677980" w:rsidP="00677980">
      <w:pPr>
        <w:pStyle w:val="Cabealho"/>
        <w:spacing w:line="360" w:lineRule="auto"/>
        <w:jc w:val="both"/>
        <w:rPr>
          <w:rFonts w:ascii="Calibri" w:hAnsi="Calibri"/>
          <w:sz w:val="24"/>
          <w:szCs w:val="24"/>
        </w:rPr>
      </w:pPr>
    </w:p>
    <w:p w14:paraId="4FBD508B" w14:textId="77777777" w:rsidR="00677980" w:rsidRDefault="00677980" w:rsidP="00677980">
      <w:pPr>
        <w:pStyle w:val="Cabealho"/>
        <w:rPr>
          <w:rFonts w:ascii="Calibri" w:hAnsi="Calibri"/>
          <w:sz w:val="24"/>
          <w:szCs w:val="24"/>
        </w:rPr>
      </w:pPr>
      <w:r>
        <w:rPr>
          <w:rFonts w:ascii="Calibri" w:hAnsi="Calibri"/>
          <w:b/>
          <w:sz w:val="24"/>
          <w:szCs w:val="24"/>
        </w:rPr>
        <w:t xml:space="preserve">Justificativa do(a) aluno(a) </w:t>
      </w:r>
      <w:r>
        <w:rPr>
          <w:rFonts w:ascii="Calibri" w:hAnsi="Calibri"/>
          <w:sz w:val="24"/>
          <w:szCs w:val="24"/>
        </w:rPr>
        <w:t>:</w:t>
      </w:r>
    </w:p>
    <w:p w14:paraId="2CC7B220" w14:textId="77777777" w:rsidR="00677980" w:rsidRDefault="00677980" w:rsidP="00677980">
      <w:pPr>
        <w:pStyle w:val="Cabealho"/>
        <w:jc w:val="both"/>
        <w:rPr>
          <w:rFonts w:ascii="Calibri" w:hAnsi="Calibri"/>
          <w:sz w:val="24"/>
          <w:szCs w:val="24"/>
        </w:rPr>
      </w:pPr>
      <w:r>
        <w:rPr>
          <w:rFonts w:ascii="Calibri" w:hAnsi="Calibri"/>
          <w:sz w:val="24"/>
          <w:szCs w:val="24"/>
        </w:rPr>
        <w:fldChar w:fldCharType="begin">
          <w:ffData>
            <w:name w:val="Texto8"/>
            <w:enabled/>
            <w:calcOnExit w:val="0"/>
            <w:textInput/>
          </w:ffData>
        </w:fldChar>
      </w:r>
      <w:bookmarkStart w:id="5" w:name="Texto8"/>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fldChar w:fldCharType="end"/>
      </w:r>
      <w:bookmarkEnd w:id="5"/>
      <w:r>
        <w:rPr>
          <w:rFonts w:ascii="Calibri" w:hAnsi="Calibri"/>
          <w:sz w:val="24"/>
          <w:szCs w:val="24"/>
        </w:rPr>
        <w:t xml:space="preserve"> </w:t>
      </w:r>
    </w:p>
    <w:p w14:paraId="04093000" w14:textId="77777777" w:rsidR="00677980" w:rsidRDefault="00677980" w:rsidP="00677980">
      <w:pPr>
        <w:pStyle w:val="Cabealho"/>
        <w:jc w:val="both"/>
        <w:rPr>
          <w:rFonts w:ascii="Calibri" w:hAnsi="Calibri"/>
          <w:sz w:val="24"/>
          <w:szCs w:val="24"/>
        </w:rPr>
      </w:pPr>
    </w:p>
    <w:p w14:paraId="6F831037" w14:textId="77777777" w:rsidR="00677980" w:rsidRDefault="00677980" w:rsidP="00677980">
      <w:pPr>
        <w:pStyle w:val="Cabealho"/>
        <w:jc w:val="both"/>
        <w:rPr>
          <w:rFonts w:ascii="Calibri" w:hAnsi="Calibri"/>
          <w:b/>
          <w:sz w:val="24"/>
          <w:szCs w:val="24"/>
        </w:rPr>
      </w:pPr>
      <w:r>
        <w:rPr>
          <w:rFonts w:ascii="Calibri" w:hAnsi="Calibri"/>
          <w:b/>
          <w:sz w:val="24"/>
          <w:szCs w:val="24"/>
        </w:rPr>
        <w:t>Parecer circunstanciado do(a) orientador(a):</w:t>
      </w:r>
    </w:p>
    <w:p w14:paraId="1212123B" w14:textId="77777777" w:rsidR="00677980" w:rsidRDefault="00677980" w:rsidP="00677980">
      <w:pPr>
        <w:pStyle w:val="Cabealho"/>
        <w:rPr>
          <w:rFonts w:ascii="Calibri" w:hAnsi="Calibri"/>
          <w:sz w:val="24"/>
          <w:szCs w:val="24"/>
        </w:rPr>
      </w:pPr>
      <w:r>
        <w:rPr>
          <w:rFonts w:ascii="Calibri" w:hAnsi="Calibri"/>
          <w:sz w:val="24"/>
          <w:szCs w:val="24"/>
        </w:rPr>
        <w:fldChar w:fldCharType="begin">
          <w:ffData>
            <w:name w:val="Texto9"/>
            <w:enabled/>
            <w:calcOnExit w:val="0"/>
            <w:textInput/>
          </w:ffData>
        </w:fldChar>
      </w:r>
      <w:bookmarkStart w:id="6" w:name="Texto9"/>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fldChar w:fldCharType="end"/>
      </w:r>
      <w:bookmarkEnd w:id="6"/>
    </w:p>
    <w:p w14:paraId="5A522BD6" w14:textId="77777777" w:rsidR="00677980" w:rsidRDefault="00677980" w:rsidP="00677980">
      <w:pPr>
        <w:pStyle w:val="Cabealho"/>
        <w:rPr>
          <w:rFonts w:ascii="Calibri" w:hAnsi="Calibri"/>
          <w:sz w:val="24"/>
          <w:szCs w:val="24"/>
        </w:rPr>
      </w:pPr>
    </w:p>
    <w:p w14:paraId="1D6898BF" w14:textId="77777777" w:rsidR="00677980" w:rsidRDefault="00677980" w:rsidP="00677980">
      <w:pPr>
        <w:pStyle w:val="Cabealho"/>
        <w:rPr>
          <w:rFonts w:ascii="Calibri" w:hAnsi="Calibri"/>
          <w:sz w:val="24"/>
          <w:szCs w:val="24"/>
        </w:rPr>
      </w:pPr>
    </w:p>
    <w:p w14:paraId="50B88F5C" w14:textId="77777777" w:rsidR="00677980" w:rsidRDefault="00677980" w:rsidP="00677980">
      <w:pPr>
        <w:pStyle w:val="Cabealho"/>
        <w:rPr>
          <w:rFonts w:ascii="Calibri" w:hAnsi="Calibri"/>
          <w:sz w:val="24"/>
          <w:szCs w:val="24"/>
        </w:rPr>
      </w:pPr>
    </w:p>
    <w:p w14:paraId="53608A32" w14:textId="77777777" w:rsidR="00677980" w:rsidRDefault="00677980" w:rsidP="00677980">
      <w:pPr>
        <w:pStyle w:val="Cabealho"/>
        <w:rPr>
          <w:rFonts w:ascii="Calibri" w:hAnsi="Calibri"/>
          <w:sz w:val="24"/>
          <w:szCs w:val="24"/>
        </w:rPr>
      </w:pPr>
    </w:p>
    <w:tbl>
      <w:tblPr>
        <w:tblW w:w="0" w:type="auto"/>
        <w:jc w:val="center"/>
        <w:tblLook w:val="01E0" w:firstRow="1" w:lastRow="1" w:firstColumn="1" w:lastColumn="1" w:noHBand="0" w:noVBand="0"/>
      </w:tblPr>
      <w:tblGrid>
        <w:gridCol w:w="3538"/>
        <w:gridCol w:w="1032"/>
        <w:gridCol w:w="3071"/>
      </w:tblGrid>
      <w:tr w:rsidR="00677980" w14:paraId="155C7DFE" w14:textId="77777777" w:rsidTr="00677980">
        <w:trPr>
          <w:jc w:val="center"/>
        </w:trPr>
        <w:tc>
          <w:tcPr>
            <w:tcW w:w="3538" w:type="dxa"/>
            <w:tcBorders>
              <w:top w:val="single" w:sz="4" w:space="0" w:color="auto"/>
              <w:left w:val="nil"/>
              <w:bottom w:val="single" w:sz="4" w:space="0" w:color="auto"/>
              <w:right w:val="nil"/>
            </w:tcBorders>
            <w:hideMark/>
          </w:tcPr>
          <w:p w14:paraId="39A28ED5" w14:textId="77777777" w:rsidR="00677980" w:rsidRDefault="00677980">
            <w:pPr>
              <w:pStyle w:val="Cabealho"/>
              <w:jc w:val="center"/>
              <w:rPr>
                <w:rFonts w:ascii="Calibri" w:hAnsi="Calibri"/>
                <w:sz w:val="24"/>
                <w:szCs w:val="24"/>
              </w:rPr>
            </w:pPr>
            <w:r>
              <w:rPr>
                <w:rFonts w:ascii="Calibri" w:hAnsi="Calibri"/>
                <w:sz w:val="24"/>
                <w:szCs w:val="24"/>
              </w:rPr>
              <w:t>Assinatura do(a) Orientador(a)</w:t>
            </w:r>
          </w:p>
        </w:tc>
        <w:tc>
          <w:tcPr>
            <w:tcW w:w="1032" w:type="dxa"/>
          </w:tcPr>
          <w:p w14:paraId="2C4E6616" w14:textId="77777777" w:rsidR="00677980" w:rsidRDefault="00677980">
            <w:pPr>
              <w:pStyle w:val="Cabealho"/>
              <w:rPr>
                <w:rFonts w:ascii="Calibri" w:hAnsi="Calibri"/>
                <w:sz w:val="24"/>
                <w:szCs w:val="24"/>
              </w:rPr>
            </w:pPr>
          </w:p>
        </w:tc>
        <w:tc>
          <w:tcPr>
            <w:tcW w:w="3071" w:type="dxa"/>
            <w:tcBorders>
              <w:top w:val="single" w:sz="4" w:space="0" w:color="auto"/>
              <w:left w:val="nil"/>
              <w:bottom w:val="single" w:sz="4" w:space="0" w:color="auto"/>
              <w:right w:val="nil"/>
            </w:tcBorders>
            <w:hideMark/>
          </w:tcPr>
          <w:p w14:paraId="56AF1243" w14:textId="77777777" w:rsidR="00677980" w:rsidRDefault="00677980">
            <w:pPr>
              <w:pStyle w:val="Cabealho"/>
              <w:jc w:val="center"/>
              <w:rPr>
                <w:rFonts w:ascii="Calibri" w:hAnsi="Calibri"/>
                <w:sz w:val="24"/>
                <w:szCs w:val="24"/>
              </w:rPr>
            </w:pPr>
            <w:r>
              <w:rPr>
                <w:rFonts w:ascii="Calibri" w:hAnsi="Calibri"/>
                <w:sz w:val="24"/>
                <w:szCs w:val="24"/>
              </w:rPr>
              <w:t>Assinatura do(a) Aluno(a)</w:t>
            </w:r>
          </w:p>
        </w:tc>
      </w:tr>
    </w:tbl>
    <w:p w14:paraId="185A3119" w14:textId="77777777" w:rsidR="00677980" w:rsidRDefault="00677980" w:rsidP="00677980"/>
    <w:p w14:paraId="571A4BEB" w14:textId="77777777" w:rsidR="00677980" w:rsidRDefault="00677980" w:rsidP="00677980">
      <w:pPr>
        <w:pBdr>
          <w:top w:val="single" w:sz="24" w:space="1" w:color="auto"/>
        </w:pBdr>
        <w:rPr>
          <w:rFonts w:ascii="Calibri" w:hAnsi="Calibri"/>
          <w:b/>
          <w:sz w:val="1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77980" w14:paraId="7370EFF4" w14:textId="77777777" w:rsidTr="00677980">
        <w:trPr>
          <w:trHeight w:val="2065"/>
        </w:trPr>
        <w:tc>
          <w:tcPr>
            <w:tcW w:w="10345" w:type="dxa"/>
          </w:tcPr>
          <w:p w14:paraId="26DF6D49" w14:textId="77777777" w:rsidR="00677980" w:rsidRDefault="00677980">
            <w:pPr>
              <w:rPr>
                <w:rFonts w:ascii="Calibri" w:hAnsi="Calibri"/>
                <w:b/>
                <w:sz w:val="32"/>
              </w:rPr>
            </w:pPr>
            <w:r>
              <w:rPr>
                <w:rFonts w:ascii="Calibri" w:hAnsi="Calibri"/>
                <w:b/>
                <w:sz w:val="32"/>
              </w:rPr>
              <w:t>Deliberação da Comissão de Pós-Graduação:</w:t>
            </w:r>
          </w:p>
          <w:p w14:paraId="6470471C" w14:textId="77777777" w:rsidR="00677980" w:rsidRDefault="00677980">
            <w:pPr>
              <w:jc w:val="both"/>
              <w:rPr>
                <w:rFonts w:ascii="Calibri" w:hAnsi="Calibri"/>
                <w:sz w:val="32"/>
                <w:szCs w:val="32"/>
              </w:rPr>
            </w:pPr>
            <w:r>
              <w:rPr>
                <w:rFonts w:ascii="Calibri" w:hAnsi="Calibri" w:cs="Calibri"/>
                <w:sz w:val="52"/>
                <w:szCs w:val="32"/>
              </w:rPr>
              <w:sym w:font="Wingdings" w:char="F0A8"/>
            </w:r>
            <w:r>
              <w:rPr>
                <w:rFonts w:ascii="Calibri" w:hAnsi="Calibri"/>
                <w:sz w:val="52"/>
                <w:szCs w:val="32"/>
              </w:rPr>
              <w:t xml:space="preserve"> </w:t>
            </w:r>
            <w:r>
              <w:rPr>
                <w:rFonts w:ascii="Calibri" w:hAnsi="Calibri"/>
                <w:sz w:val="32"/>
                <w:szCs w:val="32"/>
              </w:rPr>
              <w:t xml:space="preserve">Aprovado </w:t>
            </w:r>
          </w:p>
          <w:p w14:paraId="4264E2DA" w14:textId="77777777" w:rsidR="00677980" w:rsidRDefault="00677980">
            <w:pPr>
              <w:jc w:val="both"/>
              <w:rPr>
                <w:rFonts w:ascii="Calibri" w:hAnsi="Calibri"/>
                <w:szCs w:val="32"/>
              </w:rPr>
            </w:pPr>
          </w:p>
          <w:p w14:paraId="335F8B54" w14:textId="77777777" w:rsidR="00677980" w:rsidRDefault="00677980">
            <w:pPr>
              <w:jc w:val="both"/>
              <w:rPr>
                <w:rFonts w:ascii="Calibri" w:hAnsi="Calibri"/>
                <w:b/>
                <w:sz w:val="32"/>
              </w:rPr>
            </w:pPr>
            <w:r>
              <w:rPr>
                <w:rFonts w:ascii="Calibri" w:hAnsi="Calibri" w:cs="Calibri"/>
                <w:sz w:val="52"/>
                <w:szCs w:val="32"/>
              </w:rPr>
              <w:sym w:font="Wingdings" w:char="F0A8"/>
            </w:r>
            <w:r>
              <w:rPr>
                <w:rFonts w:ascii="Calibri" w:hAnsi="Calibri"/>
                <w:sz w:val="52"/>
                <w:szCs w:val="32"/>
              </w:rPr>
              <w:t xml:space="preserve"> </w:t>
            </w:r>
            <w:r>
              <w:rPr>
                <w:rFonts w:ascii="Calibri" w:hAnsi="Calibri"/>
                <w:sz w:val="32"/>
                <w:szCs w:val="32"/>
              </w:rPr>
              <w:t>Não Aprovado</w:t>
            </w:r>
          </w:p>
        </w:tc>
      </w:tr>
    </w:tbl>
    <w:p w14:paraId="4E5BDE9F" w14:textId="77777777" w:rsidR="00E57C5C" w:rsidRPr="0029396F" w:rsidRDefault="00E57C5C" w:rsidP="0029396F">
      <w:pPr>
        <w:jc w:val="both"/>
        <w:rPr>
          <w:rFonts w:ascii="Calibri" w:hAnsi="Calibri" w:cs="Calibri"/>
          <w:sz w:val="2"/>
          <w:szCs w:val="24"/>
        </w:rPr>
      </w:pPr>
    </w:p>
    <w:sectPr w:rsidR="00E57C5C" w:rsidRPr="0029396F" w:rsidSect="00F65BAC">
      <w:headerReference w:type="even" r:id="rId12"/>
      <w:headerReference w:type="default" r:id="rId13"/>
      <w:footerReference w:type="default" r:id="rId14"/>
      <w:headerReference w:type="first" r:id="rId15"/>
      <w:pgSz w:w="11906" w:h="16838" w:code="9"/>
      <w:pgMar w:top="851" w:right="567" w:bottom="851" w:left="1134"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8EAC" w14:textId="77777777" w:rsidR="008B7A39" w:rsidRDefault="008B7A39">
      <w:r>
        <w:separator/>
      </w:r>
    </w:p>
  </w:endnote>
  <w:endnote w:type="continuationSeparator" w:id="0">
    <w:p w14:paraId="6A6A4256" w14:textId="77777777" w:rsidR="008B7A39" w:rsidRDefault="008B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4A78" w14:textId="77777777" w:rsidR="00390796" w:rsidRDefault="00390796" w:rsidP="00390796">
    <w:pPr>
      <w:pStyle w:val="Cabealho"/>
      <w:jc w:val="center"/>
      <w:rPr>
        <w:rFonts w:ascii="Calibri" w:hAnsi="Calibri"/>
        <w:color w:val="000080"/>
        <w:sz w:val="19"/>
        <w:szCs w:val="19"/>
      </w:rPr>
    </w:pPr>
  </w:p>
  <w:p w14:paraId="63ACA765" w14:textId="77777777" w:rsidR="00390796" w:rsidRDefault="00390796" w:rsidP="00390796">
    <w:pPr>
      <w:pStyle w:val="Rodap"/>
      <w:pBdr>
        <w:top w:val="single" w:sz="4" w:space="0" w:color="auto"/>
      </w:pBdr>
      <w:ind w:right="-1134" w:hanging="1134"/>
      <w:jc w:val="center"/>
      <w:rPr>
        <w:rFonts w:ascii="Verdana" w:hAnsi="Verdana"/>
        <w:b/>
        <w:iCs/>
        <w:color w:val="000080"/>
        <w:sz w:val="2"/>
      </w:rPr>
    </w:pPr>
  </w:p>
  <w:p w14:paraId="719ECAAB" w14:textId="77777777" w:rsidR="00390796" w:rsidRDefault="00390796" w:rsidP="00390796">
    <w:pPr>
      <w:pStyle w:val="Cabealho"/>
      <w:jc w:val="center"/>
      <w:rPr>
        <w:rFonts w:ascii="Calibri" w:hAnsi="Calibri" w:cs="Arial"/>
        <w:bCs/>
        <w:i/>
        <w:color w:val="000066"/>
        <w:sz w:val="19"/>
        <w:szCs w:val="19"/>
      </w:rPr>
    </w:pPr>
    <w:r>
      <w:rPr>
        <w:rFonts w:ascii="Calibri" w:hAnsi="Calibri" w:cs="Arial"/>
        <w:bCs/>
        <w:i/>
        <w:color w:val="000066"/>
        <w:sz w:val="19"/>
        <w:szCs w:val="19"/>
      </w:rPr>
      <w:t>Instituto de Pesquisas Energéticas e Nucleares</w:t>
    </w:r>
  </w:p>
  <w:p w14:paraId="73D2016C" w14:textId="77777777" w:rsidR="00390796" w:rsidRDefault="00390796" w:rsidP="00390796">
    <w:pPr>
      <w:pStyle w:val="Cabealho"/>
      <w:jc w:val="center"/>
      <w:rPr>
        <w:rFonts w:ascii="Calibri" w:hAnsi="Calibri" w:cs="Arial"/>
        <w:bCs/>
        <w:color w:val="000066"/>
        <w:sz w:val="19"/>
        <w:szCs w:val="19"/>
      </w:rPr>
    </w:pPr>
    <w:r>
      <w:rPr>
        <w:rFonts w:ascii="Calibri" w:hAnsi="Calibri" w:cs="Arial"/>
        <w:bCs/>
        <w:color w:val="000066"/>
        <w:sz w:val="19"/>
        <w:szCs w:val="19"/>
      </w:rPr>
      <w:t>Av. Prof. Lineu Prestes, nº 2242 - Cidade Universitária - CEP: 05508-000 - São Paulo - SP</w:t>
    </w:r>
  </w:p>
  <w:p w14:paraId="5A8D7D73" w14:textId="2AA15BC2" w:rsidR="00390796" w:rsidRDefault="00390796" w:rsidP="00390796">
    <w:pPr>
      <w:jc w:val="center"/>
      <w:rPr>
        <w:rFonts w:ascii="Calibri" w:hAnsi="Calibri" w:cs="Arial"/>
        <w:bCs/>
        <w:color w:val="000066"/>
        <w:sz w:val="19"/>
        <w:szCs w:val="19"/>
      </w:rPr>
    </w:pPr>
    <w:r>
      <w:rPr>
        <w:rFonts w:ascii="Calibri" w:hAnsi="Calibri" w:cs="Arial"/>
        <w:bCs/>
        <w:color w:val="000066"/>
        <w:sz w:val="19"/>
        <w:szCs w:val="19"/>
      </w:rPr>
      <w:t>Secretaria d</w:t>
    </w:r>
    <w:r w:rsidR="00020BB8">
      <w:rPr>
        <w:rFonts w:ascii="Calibri" w:hAnsi="Calibri" w:cs="Arial"/>
        <w:bCs/>
        <w:color w:val="000066"/>
        <w:sz w:val="19"/>
        <w:szCs w:val="19"/>
      </w:rPr>
      <w:t>o Mestrado Profissional</w:t>
    </w:r>
    <w:r>
      <w:rPr>
        <w:rFonts w:ascii="Calibri" w:hAnsi="Calibri" w:cs="Arial"/>
        <w:bCs/>
        <w:color w:val="000066"/>
        <w:sz w:val="19"/>
        <w:szCs w:val="19"/>
      </w:rPr>
      <w:t xml:space="preserve"> - E-mail: s</w:t>
    </w:r>
    <w:r w:rsidR="00020BB8">
      <w:rPr>
        <w:rFonts w:ascii="Calibri" w:hAnsi="Calibri" w:cs="Arial"/>
        <w:bCs/>
        <w:color w:val="000066"/>
        <w:sz w:val="19"/>
        <w:szCs w:val="19"/>
      </w:rPr>
      <w:t>mp@ipen.br</w:t>
    </w:r>
    <w:r>
      <w:rPr>
        <w:rFonts w:ascii="Calibri" w:hAnsi="Calibri" w:cs="Arial"/>
        <w:bCs/>
        <w:color w:val="000066"/>
        <w:sz w:val="19"/>
        <w:szCs w:val="19"/>
      </w:rPr>
      <w:t xml:space="preserve"> - Telefones: (11) </w:t>
    </w:r>
    <w:r w:rsidR="00020BB8">
      <w:rPr>
        <w:rFonts w:ascii="Calibri" w:hAnsi="Calibri" w:cs="Arial"/>
        <w:bCs/>
        <w:color w:val="000066"/>
        <w:sz w:val="19"/>
        <w:szCs w:val="19"/>
      </w:rPr>
      <w:t>2810-1570/ 2810-1572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4C2A" w14:textId="77777777" w:rsidR="0029396F" w:rsidRPr="0029396F" w:rsidRDefault="0029396F" w:rsidP="0029396F">
    <w:pPr>
      <w:tabs>
        <w:tab w:val="center" w:pos="4419"/>
        <w:tab w:val="right" w:pos="8838"/>
      </w:tabs>
      <w:jc w:val="center"/>
      <w:rPr>
        <w:rFonts w:ascii="Calibri" w:hAnsi="Calibri"/>
        <w:color w:val="auto"/>
        <w:sz w:val="16"/>
        <w:szCs w:val="16"/>
        <w:lang w:eastAsia="pt-BR"/>
      </w:rPr>
    </w:pPr>
  </w:p>
  <w:p w14:paraId="6F74A871" w14:textId="77777777" w:rsidR="0029396F" w:rsidRPr="0029396F" w:rsidRDefault="0029396F" w:rsidP="0029396F">
    <w:pPr>
      <w:tabs>
        <w:tab w:val="center" w:pos="4419"/>
        <w:tab w:val="right" w:pos="8838"/>
      </w:tabs>
      <w:jc w:val="center"/>
      <w:rPr>
        <w:rFonts w:ascii="Calibri" w:hAnsi="Calibri"/>
        <w:color w:val="auto"/>
        <w:sz w:val="16"/>
        <w:szCs w:val="16"/>
        <w:lang w:eastAsia="pt-BR"/>
      </w:rPr>
    </w:pPr>
  </w:p>
  <w:p w14:paraId="5A1F6922" w14:textId="77777777" w:rsidR="0029396F" w:rsidRPr="0029396F" w:rsidRDefault="0029396F" w:rsidP="0029396F">
    <w:pPr>
      <w:tabs>
        <w:tab w:val="center" w:pos="4419"/>
        <w:tab w:val="right" w:pos="8838"/>
      </w:tabs>
      <w:jc w:val="center"/>
      <w:rPr>
        <w:rFonts w:ascii="Calibri" w:hAnsi="Calibri"/>
        <w:color w:val="000080"/>
        <w:sz w:val="19"/>
        <w:szCs w:val="19"/>
        <w:lang w:eastAsia="pt-BR"/>
      </w:rPr>
    </w:pPr>
  </w:p>
  <w:p w14:paraId="0211183E" w14:textId="77777777" w:rsidR="0029396F" w:rsidRPr="0029396F" w:rsidRDefault="0029396F" w:rsidP="0029396F">
    <w:pPr>
      <w:pBdr>
        <w:top w:val="single" w:sz="4" w:space="0" w:color="auto"/>
      </w:pBdr>
      <w:tabs>
        <w:tab w:val="center" w:pos="4419"/>
        <w:tab w:val="right" w:pos="8838"/>
      </w:tabs>
      <w:ind w:right="-1134" w:hanging="1134"/>
      <w:jc w:val="center"/>
      <w:rPr>
        <w:rFonts w:ascii="Verdana" w:hAnsi="Verdana"/>
        <w:b/>
        <w:iCs/>
        <w:color w:val="000080"/>
        <w:sz w:val="2"/>
        <w:lang w:eastAsia="pt-BR"/>
      </w:rPr>
    </w:pPr>
  </w:p>
  <w:p w14:paraId="64DBC2A9" w14:textId="77777777" w:rsidR="0029396F" w:rsidRPr="0029396F" w:rsidRDefault="0029396F" w:rsidP="0029396F">
    <w:pPr>
      <w:tabs>
        <w:tab w:val="center" w:pos="4419"/>
        <w:tab w:val="right" w:pos="8838"/>
      </w:tabs>
      <w:jc w:val="center"/>
      <w:rPr>
        <w:rFonts w:ascii="Calibri" w:hAnsi="Calibri" w:cs="Arial"/>
        <w:bCs/>
        <w:i/>
        <w:color w:val="000066"/>
        <w:sz w:val="19"/>
        <w:szCs w:val="19"/>
        <w:lang w:eastAsia="pt-BR"/>
      </w:rPr>
    </w:pPr>
    <w:r w:rsidRPr="0029396F">
      <w:rPr>
        <w:rFonts w:ascii="Calibri" w:hAnsi="Calibri" w:cs="Arial"/>
        <w:bCs/>
        <w:i/>
        <w:color w:val="000066"/>
        <w:sz w:val="19"/>
        <w:szCs w:val="19"/>
        <w:lang w:eastAsia="pt-BR"/>
      </w:rPr>
      <w:t>Instituto de Pesquisas Energéticas e Nucleares</w:t>
    </w:r>
  </w:p>
  <w:p w14:paraId="5DC7B9D1" w14:textId="77777777" w:rsidR="0029396F" w:rsidRPr="0029396F" w:rsidRDefault="0029396F" w:rsidP="0029396F">
    <w:pPr>
      <w:tabs>
        <w:tab w:val="center" w:pos="4419"/>
        <w:tab w:val="right" w:pos="8838"/>
      </w:tabs>
      <w:jc w:val="center"/>
      <w:rPr>
        <w:rFonts w:ascii="Calibri" w:hAnsi="Calibri" w:cs="Arial"/>
        <w:bCs/>
        <w:color w:val="000066"/>
        <w:sz w:val="19"/>
        <w:szCs w:val="19"/>
        <w:lang w:eastAsia="pt-BR"/>
      </w:rPr>
    </w:pPr>
    <w:r w:rsidRPr="0029396F">
      <w:rPr>
        <w:rFonts w:ascii="Calibri" w:hAnsi="Calibri" w:cs="Arial"/>
        <w:bCs/>
        <w:color w:val="000066"/>
        <w:sz w:val="19"/>
        <w:szCs w:val="19"/>
        <w:lang w:eastAsia="pt-BR"/>
      </w:rPr>
      <w:t>Av. Prof. Lineu Prestes, nº 2242 - Cidade Universitária - CEP: 05508-000 - São Paulo - SP</w:t>
    </w:r>
  </w:p>
  <w:p w14:paraId="52307166" w14:textId="514A6629" w:rsidR="00E57C5C" w:rsidRDefault="0029396F" w:rsidP="0029396F">
    <w:pPr>
      <w:jc w:val="center"/>
      <w:rPr>
        <w:rFonts w:ascii="Calibri" w:hAnsi="Calibri" w:cs="Arial"/>
        <w:bCs/>
        <w:color w:val="000066"/>
        <w:sz w:val="19"/>
        <w:szCs w:val="19"/>
      </w:rPr>
    </w:pPr>
    <w:r w:rsidRPr="0029396F">
      <w:rPr>
        <w:rFonts w:ascii="Calibri" w:hAnsi="Calibri" w:cs="Arial"/>
        <w:bCs/>
        <w:color w:val="000066"/>
        <w:sz w:val="19"/>
        <w:szCs w:val="19"/>
        <w:lang w:eastAsia="pt-BR"/>
      </w:rPr>
      <w:t>Secretaria d</w:t>
    </w:r>
    <w:r w:rsidR="009F03EF">
      <w:rPr>
        <w:rFonts w:ascii="Calibri" w:hAnsi="Calibri" w:cs="Arial"/>
        <w:bCs/>
        <w:color w:val="000066"/>
        <w:sz w:val="19"/>
        <w:szCs w:val="19"/>
        <w:lang w:eastAsia="pt-BR"/>
      </w:rPr>
      <w:t xml:space="preserve">o Mestrado </w:t>
    </w:r>
    <w:r w:rsidR="0001025D">
      <w:rPr>
        <w:rFonts w:ascii="Calibri" w:hAnsi="Calibri" w:cs="Arial"/>
        <w:bCs/>
        <w:color w:val="000066"/>
        <w:sz w:val="19"/>
        <w:szCs w:val="19"/>
        <w:lang w:eastAsia="pt-BR"/>
      </w:rPr>
      <w:t xml:space="preserve">Profissional </w:t>
    </w:r>
    <w:r w:rsidR="0001025D" w:rsidRPr="0029396F">
      <w:rPr>
        <w:rFonts w:ascii="Calibri" w:hAnsi="Calibri" w:cs="Arial"/>
        <w:bCs/>
        <w:color w:val="000066"/>
        <w:sz w:val="19"/>
        <w:szCs w:val="19"/>
        <w:lang w:eastAsia="pt-BR"/>
      </w:rPr>
      <w:t>-</w:t>
    </w:r>
    <w:r w:rsidRPr="0029396F">
      <w:rPr>
        <w:rFonts w:ascii="Calibri" w:hAnsi="Calibri" w:cs="Arial"/>
        <w:bCs/>
        <w:color w:val="000066"/>
        <w:sz w:val="19"/>
        <w:szCs w:val="19"/>
        <w:lang w:eastAsia="pt-BR"/>
      </w:rPr>
      <w:t xml:space="preserve"> E-mail: s</w:t>
    </w:r>
    <w:r w:rsidR="009F03EF">
      <w:rPr>
        <w:rFonts w:ascii="Calibri" w:hAnsi="Calibri" w:cs="Arial"/>
        <w:bCs/>
        <w:color w:val="000066"/>
        <w:sz w:val="19"/>
        <w:szCs w:val="19"/>
        <w:lang w:eastAsia="pt-BR"/>
      </w:rPr>
      <w:t>mp@ipen.br</w:t>
    </w:r>
    <w:r w:rsidRPr="0029396F">
      <w:rPr>
        <w:rFonts w:ascii="Calibri" w:hAnsi="Calibri" w:cs="Arial"/>
        <w:bCs/>
        <w:color w:val="000066"/>
        <w:sz w:val="19"/>
        <w:szCs w:val="19"/>
        <w:lang w:eastAsia="pt-BR"/>
      </w:rPr>
      <w:t xml:space="preserve"> - Telefones: (11) </w:t>
    </w:r>
    <w:r w:rsidR="009F03EF">
      <w:rPr>
        <w:rFonts w:ascii="Calibri" w:hAnsi="Calibri" w:cs="Arial"/>
        <w:bCs/>
        <w:color w:val="000066"/>
        <w:sz w:val="19"/>
        <w:szCs w:val="19"/>
        <w:lang w:eastAsia="pt-BR"/>
      </w:rPr>
      <w:t>2810-1570</w:t>
    </w:r>
    <w:r w:rsidRPr="0029396F">
      <w:rPr>
        <w:rFonts w:ascii="Calibri" w:hAnsi="Calibri" w:cs="Arial"/>
        <w:bCs/>
        <w:color w:val="000066"/>
        <w:sz w:val="19"/>
        <w:szCs w:val="19"/>
        <w:lang w:eastAsia="pt-BR"/>
      </w:rPr>
      <w:t xml:space="preserve"> / </w:t>
    </w:r>
    <w:r w:rsidR="009F03EF">
      <w:rPr>
        <w:rFonts w:ascii="Calibri" w:hAnsi="Calibri" w:cs="Arial"/>
        <w:bCs/>
        <w:color w:val="000066"/>
        <w:sz w:val="19"/>
        <w:szCs w:val="19"/>
        <w:lang w:eastAsia="pt-BR"/>
      </w:rPr>
      <w:t>2810</w:t>
    </w:r>
    <w:r w:rsidRPr="0029396F">
      <w:rPr>
        <w:rFonts w:ascii="Calibri" w:hAnsi="Calibri" w:cs="Arial"/>
        <w:bCs/>
        <w:color w:val="000066"/>
        <w:sz w:val="19"/>
        <w:szCs w:val="19"/>
        <w:lang w:eastAsia="pt-BR"/>
      </w:rPr>
      <w:t>-</w:t>
    </w:r>
    <w:r w:rsidR="009F03EF">
      <w:rPr>
        <w:rFonts w:ascii="Calibri" w:hAnsi="Calibri" w:cs="Arial"/>
        <w:bCs/>
        <w:color w:val="000066"/>
        <w:sz w:val="19"/>
        <w:szCs w:val="19"/>
        <w:lang w:eastAsia="pt-BR"/>
      </w:rPr>
      <w:t>1572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34A7" w14:textId="77777777" w:rsidR="008B7A39" w:rsidRDefault="008B7A39">
      <w:r>
        <w:separator/>
      </w:r>
    </w:p>
  </w:footnote>
  <w:footnote w:type="continuationSeparator" w:id="0">
    <w:p w14:paraId="2E918D51" w14:textId="77777777" w:rsidR="008B7A39" w:rsidRDefault="008B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CD55" w14:textId="3B0992B9" w:rsidR="00E63042" w:rsidRDefault="00E63042">
    <w:pPr>
      <w:pStyle w:val="Cabealho"/>
    </w:pPr>
    <w:r>
      <w:rPr>
        <w:noProof/>
      </w:rPr>
      <w:pict w14:anchorId="1159BF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438266" o:spid="_x0000_s2050" type="#_x0000_t136" style="position:absolute;margin-left:0;margin-top:0;width:588.6pt;height:130.8pt;rotation:315;z-index:-251655168;mso-position-horizontal:center;mso-position-horizontal-relative:margin;mso-position-vertical:center;mso-position-vertical-relative:margin" o:allowincell="f" fillcolor="silver" stroked="f">
          <v:fill opacity=".5"/>
          <v:textpath style="font-family:&quot;Arial&quot;;font-size:1pt" string="IPEN/CN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45" w:type="dxa"/>
      <w:jc w:val="center"/>
      <w:tblLayout w:type="fixed"/>
      <w:tblCellMar>
        <w:top w:w="28" w:type="dxa"/>
        <w:left w:w="28" w:type="dxa"/>
        <w:bottom w:w="28" w:type="dxa"/>
        <w:right w:w="28" w:type="dxa"/>
      </w:tblCellMar>
      <w:tblLook w:val="04A0" w:firstRow="1" w:lastRow="0" w:firstColumn="1" w:lastColumn="0" w:noHBand="0" w:noVBand="1"/>
    </w:tblPr>
    <w:tblGrid>
      <w:gridCol w:w="8952"/>
      <w:gridCol w:w="1293"/>
    </w:tblGrid>
    <w:tr w:rsidR="00F65BAC" w14:paraId="23C7D59C" w14:textId="77777777" w:rsidTr="00C40AA0">
      <w:trPr>
        <w:jc w:val="center"/>
      </w:trPr>
      <w:tc>
        <w:tcPr>
          <w:tcW w:w="8952" w:type="dxa"/>
          <w:vAlign w:val="center"/>
          <w:hideMark/>
        </w:tcPr>
        <w:p w14:paraId="27E69FCB" w14:textId="4F4B431A" w:rsidR="00F65BAC" w:rsidRDefault="00020BB8" w:rsidP="00C40AA0">
          <w:pPr>
            <w:jc w:val="center"/>
            <w:rPr>
              <w:rFonts w:ascii="Calibri" w:hAnsi="Calibri" w:cs="Lucida Sans Unicode"/>
              <w:b/>
              <w:bCs/>
              <w:color w:val="000080"/>
              <w:szCs w:val="22"/>
              <w:lang w:eastAsia="en-US"/>
            </w:rPr>
          </w:pPr>
          <w:r>
            <w:rPr>
              <w:rFonts w:ascii="Calibri" w:hAnsi="Calibri" w:cs="Lucida Sans Unicode"/>
              <w:b/>
              <w:bCs/>
              <w:color w:val="000080"/>
              <w:szCs w:val="22"/>
              <w:lang w:eastAsia="en-US"/>
            </w:rPr>
            <w:t>Mestrado Profissional Tecnologia das Radiações em Ciências da Saúde</w:t>
          </w:r>
        </w:p>
        <w:p w14:paraId="46484C1A" w14:textId="098D8AD4" w:rsidR="00020BB8" w:rsidRDefault="00020BB8" w:rsidP="00C40AA0">
          <w:pPr>
            <w:jc w:val="center"/>
            <w:rPr>
              <w:rFonts w:ascii="Calibri" w:hAnsi="Calibri" w:cs="Lucida Sans Unicode"/>
              <w:b/>
              <w:bCs/>
              <w:color w:val="000080"/>
              <w:szCs w:val="22"/>
              <w:lang w:eastAsia="en-US"/>
            </w:rPr>
          </w:pPr>
          <w:r>
            <w:rPr>
              <w:rFonts w:ascii="Calibri" w:hAnsi="Calibri" w:cs="Lucida Sans Unicode"/>
              <w:b/>
              <w:bCs/>
              <w:color w:val="000080"/>
              <w:szCs w:val="22"/>
              <w:lang w:eastAsia="en-US"/>
            </w:rPr>
            <w:t>INSTITUTO DE PESQUISAS ENERGETICAS E NUCLEARES – IPEN-CNEN/SP</w:t>
          </w:r>
        </w:p>
        <w:p w14:paraId="193131FC" w14:textId="172D99B2" w:rsidR="00F65BAC" w:rsidRDefault="00F65BAC" w:rsidP="00C40AA0">
          <w:pPr>
            <w:jc w:val="center"/>
            <w:rPr>
              <w:rFonts w:ascii="Calibri" w:hAnsi="Calibri" w:cs="Lucida Sans Unicode"/>
              <w:b/>
              <w:bCs/>
              <w:caps/>
              <w:color w:val="000080"/>
              <w:szCs w:val="22"/>
              <w:lang w:eastAsia="en-US"/>
            </w:rPr>
          </w:pPr>
          <w:r w:rsidRPr="00F65BAC">
            <w:rPr>
              <w:rFonts w:ascii="Calibri" w:hAnsi="Calibri"/>
              <w:b/>
              <w:color w:val="000080"/>
              <w:szCs w:val="22"/>
              <w:lang w:eastAsia="en-US"/>
            </w:rPr>
            <w:t>Solicitação de Prorrogação de Prazo</w:t>
          </w:r>
          <w:r>
            <w:rPr>
              <w:rFonts w:ascii="Calibri" w:hAnsi="Calibri"/>
              <w:b/>
              <w:color w:val="000080"/>
              <w:szCs w:val="22"/>
              <w:lang w:eastAsia="en-US"/>
            </w:rPr>
            <w:t xml:space="preserve"> – V</w:t>
          </w:r>
          <w:r w:rsidR="00283AE8">
            <w:rPr>
              <w:rFonts w:ascii="Calibri" w:hAnsi="Calibri"/>
              <w:b/>
              <w:color w:val="000080"/>
              <w:szCs w:val="22"/>
              <w:lang w:eastAsia="en-US"/>
            </w:rPr>
            <w:t>2</w:t>
          </w:r>
        </w:p>
      </w:tc>
      <w:tc>
        <w:tcPr>
          <w:tcW w:w="1293" w:type="dxa"/>
          <w:vAlign w:val="center"/>
          <w:hideMark/>
        </w:tcPr>
        <w:p w14:paraId="0F5750EA" w14:textId="77777777" w:rsidR="00F65BAC" w:rsidRDefault="00115837" w:rsidP="00C40AA0">
          <w:pPr>
            <w:pStyle w:val="Cabealho"/>
            <w:spacing w:line="276" w:lineRule="auto"/>
            <w:jc w:val="center"/>
            <w:rPr>
              <w:rFonts w:ascii="Calibri" w:hAnsi="Calibri" w:cs="Lucida Sans Unicode"/>
              <w:b/>
              <w:bCs/>
              <w:caps/>
              <w:color w:val="000080"/>
              <w:sz w:val="22"/>
              <w:szCs w:val="22"/>
              <w:lang w:eastAsia="en-US"/>
            </w:rPr>
          </w:pPr>
          <w:r>
            <w:rPr>
              <w:rFonts w:ascii="Calibri" w:hAnsi="Calibri" w:cs="Lucida Sans Unicode"/>
              <w:b/>
              <w:caps/>
              <w:noProof/>
              <w:color w:val="000080"/>
              <w:sz w:val="22"/>
              <w:szCs w:val="22"/>
              <w:lang w:val="pt-BR" w:eastAsia="pt-BR"/>
            </w:rPr>
            <w:drawing>
              <wp:inline distT="0" distB="0" distL="0" distR="0" wp14:anchorId="0A71CC72" wp14:editId="4ABCEEA1">
                <wp:extent cx="750570" cy="483235"/>
                <wp:effectExtent l="19050" t="0" r="0" b="0"/>
                <wp:docPr id="1" name="Imagem 2" descr="logoipenen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ipenensino"/>
                        <pic:cNvPicPr>
                          <a:picLocks noChangeAspect="1" noChangeArrowheads="1"/>
                        </pic:cNvPicPr>
                      </pic:nvPicPr>
                      <pic:blipFill>
                        <a:blip r:embed="rId1"/>
                        <a:srcRect/>
                        <a:stretch>
                          <a:fillRect/>
                        </a:stretch>
                      </pic:blipFill>
                      <pic:spPr bwMode="auto">
                        <a:xfrm>
                          <a:off x="0" y="0"/>
                          <a:ext cx="750570" cy="483235"/>
                        </a:xfrm>
                        <a:prstGeom prst="rect">
                          <a:avLst/>
                        </a:prstGeom>
                        <a:noFill/>
                        <a:ln w="9525">
                          <a:noFill/>
                          <a:miter lim="800000"/>
                          <a:headEnd/>
                          <a:tailEnd/>
                        </a:ln>
                      </pic:spPr>
                    </pic:pic>
                  </a:graphicData>
                </a:graphic>
              </wp:inline>
            </w:drawing>
          </w:r>
        </w:p>
      </w:tc>
    </w:tr>
  </w:tbl>
  <w:p w14:paraId="445A88C7" w14:textId="155A219A" w:rsidR="00F65BAC" w:rsidRDefault="00677980" w:rsidP="00F65BAC">
    <w:pPr>
      <w:pBdr>
        <w:bottom w:val="single" w:sz="4" w:space="1" w:color="auto"/>
      </w:pBdr>
      <w:ind w:left="-1134" w:right="-567"/>
      <w:rPr>
        <w:rFonts w:ascii="Tahoma" w:hAnsi="Tahoma"/>
        <w:sz w:val="2"/>
        <w:lang w:eastAsia="en-US"/>
      </w:rPr>
    </w:pPr>
    <w:r>
      <w:rPr>
        <w:noProof/>
      </w:rPr>
      <w:pict w14:anchorId="32268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438267" o:spid="_x0000_s2056" type="#_x0000_t136" style="position:absolute;left:0;text-align:left;margin-left:0;margin-top:0;width:588.6pt;height:130.8pt;rotation:315;z-index:-251653120;mso-position-horizontal:center;mso-position-horizontal-relative:margin;mso-position-vertical:center;mso-position-vertical-relative:margin" o:allowincell="f" fillcolor="silver" stroked="f">
          <v:fill opacity=".5"/>
          <v:textpath style="font-family:&quot;Arial&quot;;font-size:1pt" string="IPEN/CNEN"/>
        </v:shape>
      </w:pict>
    </w:r>
  </w:p>
  <w:p w14:paraId="603E2297" w14:textId="77777777" w:rsidR="00F65BAC" w:rsidRDefault="00F65BAC" w:rsidP="00F65BAC">
    <w:pPr>
      <w:pStyle w:val="Cabealho"/>
      <w:rPr>
        <w:rFonts w:ascii="Calibri" w:hAnsi="Calibri"/>
        <w:sz w:val="16"/>
        <w:szCs w:val="16"/>
        <w:lang w:eastAsia="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45" w:type="dxa"/>
      <w:jc w:val="center"/>
      <w:tblLayout w:type="fixed"/>
      <w:tblCellMar>
        <w:top w:w="28" w:type="dxa"/>
        <w:left w:w="28" w:type="dxa"/>
        <w:bottom w:w="28" w:type="dxa"/>
        <w:right w:w="28" w:type="dxa"/>
      </w:tblCellMar>
      <w:tblLook w:val="04A0" w:firstRow="1" w:lastRow="0" w:firstColumn="1" w:lastColumn="0" w:noHBand="0" w:noVBand="1"/>
    </w:tblPr>
    <w:tblGrid>
      <w:gridCol w:w="8952"/>
      <w:gridCol w:w="1293"/>
    </w:tblGrid>
    <w:tr w:rsidR="00F65BAC" w14:paraId="44362C78" w14:textId="77777777" w:rsidTr="00F65BAC">
      <w:trPr>
        <w:jc w:val="center"/>
      </w:trPr>
      <w:tc>
        <w:tcPr>
          <w:tcW w:w="8952" w:type="dxa"/>
          <w:vAlign w:val="center"/>
          <w:hideMark/>
        </w:tcPr>
        <w:p w14:paraId="4036A68D" w14:textId="4D788BFF" w:rsidR="00F65BAC" w:rsidRDefault="00F65BAC">
          <w:pPr>
            <w:jc w:val="center"/>
            <w:rPr>
              <w:rFonts w:ascii="Calibri" w:hAnsi="Calibri" w:cs="Lucida Sans Unicode"/>
              <w:b/>
              <w:bCs/>
              <w:color w:val="000080"/>
              <w:szCs w:val="22"/>
              <w:lang w:eastAsia="en-US"/>
            </w:rPr>
          </w:pPr>
          <w:r>
            <w:rPr>
              <w:rFonts w:ascii="Calibri" w:hAnsi="Calibri" w:cs="Lucida Sans Unicode"/>
              <w:b/>
              <w:bCs/>
              <w:color w:val="000080"/>
              <w:szCs w:val="22"/>
              <w:lang w:eastAsia="en-US"/>
            </w:rPr>
            <w:t>PROGRAMA DE PÓS-GRADUAÇÃO EM TECNOLOGIA NUCLEAR DA UNIVERSIDADE DE SÃO PAULO</w:t>
          </w:r>
        </w:p>
        <w:p w14:paraId="0BA03B21" w14:textId="77777777" w:rsidR="00F65BAC" w:rsidRDefault="00F65BAC">
          <w:pPr>
            <w:jc w:val="center"/>
            <w:rPr>
              <w:rFonts w:ascii="Calibri" w:eastAsia="Calibri" w:hAnsi="Calibri" w:cs="Lucida Sans Unicode"/>
              <w:b/>
              <w:bCs/>
              <w:color w:val="000080"/>
              <w:szCs w:val="22"/>
              <w:lang w:eastAsia="en-US"/>
            </w:rPr>
          </w:pPr>
          <w:r>
            <w:rPr>
              <w:rFonts w:ascii="Calibri" w:hAnsi="Calibri"/>
              <w:b/>
              <w:color w:val="000080"/>
              <w:szCs w:val="22"/>
              <w:lang w:eastAsia="en-US"/>
            </w:rPr>
            <w:t xml:space="preserve">COMISSÃO DE PÓS-GRADUAÇÃO - </w:t>
          </w:r>
          <w:r>
            <w:rPr>
              <w:rFonts w:ascii="Calibri" w:hAnsi="Calibri" w:cs="Lucida Sans Unicode"/>
              <w:b/>
              <w:bCs/>
              <w:color w:val="000080"/>
              <w:szCs w:val="22"/>
              <w:lang w:eastAsia="en-US"/>
            </w:rPr>
            <w:t>GERÊNCIA DE ENSINO</w:t>
          </w:r>
        </w:p>
        <w:p w14:paraId="1D092001" w14:textId="77777777" w:rsidR="00F65BAC" w:rsidRDefault="00F65BAC" w:rsidP="00F65BAC">
          <w:pPr>
            <w:jc w:val="center"/>
            <w:rPr>
              <w:rFonts w:ascii="Calibri" w:hAnsi="Calibri" w:cs="Lucida Sans Unicode"/>
              <w:b/>
              <w:bCs/>
              <w:caps/>
              <w:color w:val="000080"/>
              <w:szCs w:val="22"/>
              <w:lang w:eastAsia="en-US"/>
            </w:rPr>
          </w:pPr>
          <w:r w:rsidRPr="00F65BAC">
            <w:rPr>
              <w:rFonts w:ascii="Calibri" w:hAnsi="Calibri"/>
              <w:b/>
              <w:color w:val="000080"/>
              <w:szCs w:val="22"/>
              <w:lang w:eastAsia="en-US"/>
            </w:rPr>
            <w:t>Solicitação de Prorrogação de Prazo</w:t>
          </w:r>
          <w:r>
            <w:rPr>
              <w:rFonts w:ascii="Calibri" w:hAnsi="Calibri"/>
              <w:b/>
              <w:color w:val="000080"/>
              <w:szCs w:val="22"/>
              <w:lang w:eastAsia="en-US"/>
            </w:rPr>
            <w:t xml:space="preserve"> – V2</w:t>
          </w:r>
        </w:p>
      </w:tc>
      <w:tc>
        <w:tcPr>
          <w:tcW w:w="1293" w:type="dxa"/>
          <w:vAlign w:val="center"/>
          <w:hideMark/>
        </w:tcPr>
        <w:p w14:paraId="021D96FD" w14:textId="77777777" w:rsidR="00F65BAC" w:rsidRDefault="00115837">
          <w:pPr>
            <w:pStyle w:val="Cabealho"/>
            <w:spacing w:line="276" w:lineRule="auto"/>
            <w:jc w:val="center"/>
            <w:rPr>
              <w:rFonts w:ascii="Calibri" w:hAnsi="Calibri" w:cs="Lucida Sans Unicode"/>
              <w:b/>
              <w:bCs/>
              <w:caps/>
              <w:color w:val="000080"/>
              <w:sz w:val="22"/>
              <w:szCs w:val="22"/>
              <w:lang w:eastAsia="en-US"/>
            </w:rPr>
          </w:pPr>
          <w:r>
            <w:rPr>
              <w:rFonts w:ascii="Calibri" w:hAnsi="Calibri" w:cs="Lucida Sans Unicode"/>
              <w:b/>
              <w:caps/>
              <w:noProof/>
              <w:color w:val="000080"/>
              <w:sz w:val="22"/>
              <w:szCs w:val="22"/>
              <w:lang w:val="pt-BR" w:eastAsia="pt-BR"/>
            </w:rPr>
            <w:drawing>
              <wp:inline distT="0" distB="0" distL="0" distR="0" wp14:anchorId="4D1B7FB0" wp14:editId="32FE5DAD">
                <wp:extent cx="750570" cy="483235"/>
                <wp:effectExtent l="19050" t="0" r="0" b="0"/>
                <wp:docPr id="2" name="Imagem 2" descr="logoipenen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ipenensino"/>
                        <pic:cNvPicPr>
                          <a:picLocks noChangeAspect="1" noChangeArrowheads="1"/>
                        </pic:cNvPicPr>
                      </pic:nvPicPr>
                      <pic:blipFill>
                        <a:blip r:embed="rId1"/>
                        <a:srcRect/>
                        <a:stretch>
                          <a:fillRect/>
                        </a:stretch>
                      </pic:blipFill>
                      <pic:spPr bwMode="auto">
                        <a:xfrm>
                          <a:off x="0" y="0"/>
                          <a:ext cx="750570" cy="483235"/>
                        </a:xfrm>
                        <a:prstGeom prst="rect">
                          <a:avLst/>
                        </a:prstGeom>
                        <a:noFill/>
                        <a:ln w="9525">
                          <a:noFill/>
                          <a:miter lim="800000"/>
                          <a:headEnd/>
                          <a:tailEnd/>
                        </a:ln>
                      </pic:spPr>
                    </pic:pic>
                  </a:graphicData>
                </a:graphic>
              </wp:inline>
            </w:drawing>
          </w:r>
        </w:p>
      </w:tc>
    </w:tr>
  </w:tbl>
  <w:p w14:paraId="6D54D926" w14:textId="249F8D4E" w:rsidR="00F65BAC" w:rsidRDefault="00677980" w:rsidP="00F65BAC">
    <w:pPr>
      <w:pBdr>
        <w:bottom w:val="single" w:sz="4" w:space="1" w:color="auto"/>
      </w:pBdr>
      <w:ind w:left="-1134" w:right="-567"/>
      <w:rPr>
        <w:rFonts w:ascii="Tahoma" w:hAnsi="Tahoma"/>
        <w:sz w:val="2"/>
        <w:lang w:eastAsia="en-US"/>
      </w:rPr>
    </w:pPr>
    <w:r>
      <w:rPr>
        <w:noProof/>
      </w:rPr>
      <w:pict w14:anchorId="165C8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438265" o:spid="_x0000_s2055" type="#_x0000_t136" style="position:absolute;left:0;text-align:left;margin-left:0;margin-top:0;width:588.6pt;height:130.8pt;rotation:315;z-index:-251657216;mso-position-horizontal:center;mso-position-horizontal-relative:margin;mso-position-vertical:center;mso-position-vertical-relative:margin" o:allowincell="f" fillcolor="silver" stroked="f">
          <v:fill opacity=".5"/>
          <v:textpath style="font-family:&quot;Arial&quot;;font-size:1pt" string="IPEN/CNEN"/>
        </v:shape>
      </w:pict>
    </w:r>
  </w:p>
  <w:p w14:paraId="6B1B8AAD" w14:textId="77777777" w:rsidR="00F65BAC" w:rsidRDefault="00F65BAC" w:rsidP="00F65BAC">
    <w:pPr>
      <w:pStyle w:val="Cabealho"/>
      <w:rPr>
        <w:rFonts w:ascii="Calibri" w:hAnsi="Calibri"/>
        <w:sz w:val="16"/>
        <w:szCs w:val="16"/>
        <w:lang w:eastAsia="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AAD0" w14:textId="57F68703" w:rsidR="00E63042" w:rsidRDefault="00E63042">
    <w:pPr>
      <w:pStyle w:val="Cabealho"/>
    </w:pPr>
    <w:r>
      <w:rPr>
        <w:noProof/>
      </w:rPr>
      <w:pict w14:anchorId="0465F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438269" o:spid="_x0000_s2053" type="#_x0000_t136" style="position:absolute;margin-left:0;margin-top:0;width:588.6pt;height:130.8pt;rotation:315;z-index:-251649024;mso-position-horizontal:center;mso-position-horizontal-relative:margin;mso-position-vertical:center;mso-position-vertical-relative:margin" o:allowincell="f" fillcolor="silver" stroked="f">
          <v:fill opacity=".5"/>
          <v:textpath style="font-family:&quot;Arial&quot;;font-size:1pt" string="IPEN/CNE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ECB7" w14:textId="7E856730" w:rsidR="00E63042" w:rsidRDefault="00E63042">
    <w:pPr>
      <w:pStyle w:val="Cabealho"/>
    </w:pPr>
    <w:r>
      <w:rPr>
        <w:noProof/>
      </w:rPr>
      <w:pict w14:anchorId="55E99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438270" o:spid="_x0000_s2054" type="#_x0000_t136" style="position:absolute;margin-left:0;margin-top:0;width:588.6pt;height:130.8pt;rotation:315;z-index:-251646976;mso-position-horizontal:center;mso-position-horizontal-relative:margin;mso-position-vertical:center;mso-position-vertical-relative:margin" o:allowincell="f" fillcolor="silver" stroked="f">
          <v:fill opacity=".5"/>
          <v:textpath style="font-family:&quot;Arial&quot;;font-size:1pt" string="IPEN/CNE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1DE9" w14:textId="103101DD" w:rsidR="00E63042" w:rsidRDefault="00E63042">
    <w:pPr>
      <w:pStyle w:val="Cabealho"/>
    </w:pPr>
    <w:r>
      <w:rPr>
        <w:noProof/>
      </w:rPr>
      <w:pict w14:anchorId="0B031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438268" o:spid="_x0000_s2052" type="#_x0000_t136" style="position:absolute;margin-left:0;margin-top:0;width:588.6pt;height:130.8pt;rotation:315;z-index:-251651072;mso-position-horizontal:center;mso-position-horizontal-relative:margin;mso-position-vertical:center;mso-position-vertical-relative:margin" o:allowincell="f" fillcolor="silver" stroked="f">
          <v:fill opacity=".5"/>
          <v:textpath style="font-family:&quot;Arial&quot;;font-size:1pt" string="IPEN/CN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4760"/>
    <w:multiLevelType w:val="hybridMultilevel"/>
    <w:tmpl w:val="E1E0CD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D1E1F51"/>
    <w:multiLevelType w:val="hybridMultilevel"/>
    <w:tmpl w:val="22C435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3A79624D"/>
    <w:multiLevelType w:val="hybridMultilevel"/>
    <w:tmpl w:val="BA20D2A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58E334B0"/>
    <w:multiLevelType w:val="hybridMultilevel"/>
    <w:tmpl w:val="F5D8087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95"/>
    <w:rsid w:val="0001025D"/>
    <w:rsid w:val="00012B38"/>
    <w:rsid w:val="00020BB8"/>
    <w:rsid w:val="00052EEA"/>
    <w:rsid w:val="000609FB"/>
    <w:rsid w:val="000B0392"/>
    <w:rsid w:val="000B6C94"/>
    <w:rsid w:val="00115837"/>
    <w:rsid w:val="001836FE"/>
    <w:rsid w:val="00283AE8"/>
    <w:rsid w:val="0029396F"/>
    <w:rsid w:val="002C7BB6"/>
    <w:rsid w:val="002D11E1"/>
    <w:rsid w:val="002D58E0"/>
    <w:rsid w:val="002E312F"/>
    <w:rsid w:val="002F5052"/>
    <w:rsid w:val="002F622E"/>
    <w:rsid w:val="00314E66"/>
    <w:rsid w:val="0035246B"/>
    <w:rsid w:val="00383DC3"/>
    <w:rsid w:val="00390796"/>
    <w:rsid w:val="003B71B7"/>
    <w:rsid w:val="00400CFF"/>
    <w:rsid w:val="00400D66"/>
    <w:rsid w:val="00403C03"/>
    <w:rsid w:val="004117F1"/>
    <w:rsid w:val="00424435"/>
    <w:rsid w:val="00476CB7"/>
    <w:rsid w:val="00550EEA"/>
    <w:rsid w:val="00564C7F"/>
    <w:rsid w:val="00581281"/>
    <w:rsid w:val="00586B7D"/>
    <w:rsid w:val="0058717A"/>
    <w:rsid w:val="005A6AF9"/>
    <w:rsid w:val="005E4518"/>
    <w:rsid w:val="005F5641"/>
    <w:rsid w:val="00667534"/>
    <w:rsid w:val="006677CB"/>
    <w:rsid w:val="00677980"/>
    <w:rsid w:val="006D6A6A"/>
    <w:rsid w:val="00711EFE"/>
    <w:rsid w:val="00722B0B"/>
    <w:rsid w:val="007402F8"/>
    <w:rsid w:val="00752949"/>
    <w:rsid w:val="0077753D"/>
    <w:rsid w:val="007C6149"/>
    <w:rsid w:val="0080001F"/>
    <w:rsid w:val="00801AE5"/>
    <w:rsid w:val="0084723A"/>
    <w:rsid w:val="0085324B"/>
    <w:rsid w:val="008579C4"/>
    <w:rsid w:val="00873C02"/>
    <w:rsid w:val="00875128"/>
    <w:rsid w:val="008A1334"/>
    <w:rsid w:val="008B7A39"/>
    <w:rsid w:val="008E7E0B"/>
    <w:rsid w:val="008F0FAE"/>
    <w:rsid w:val="00924B49"/>
    <w:rsid w:val="0094711C"/>
    <w:rsid w:val="00962283"/>
    <w:rsid w:val="009F03EF"/>
    <w:rsid w:val="00AA67EE"/>
    <w:rsid w:val="00AE2199"/>
    <w:rsid w:val="00AF4338"/>
    <w:rsid w:val="00B132BE"/>
    <w:rsid w:val="00B1381B"/>
    <w:rsid w:val="00B17843"/>
    <w:rsid w:val="00B316C8"/>
    <w:rsid w:val="00B6589D"/>
    <w:rsid w:val="00B73D5F"/>
    <w:rsid w:val="00B90E2D"/>
    <w:rsid w:val="00BC2B4B"/>
    <w:rsid w:val="00C01930"/>
    <w:rsid w:val="00C14CB0"/>
    <w:rsid w:val="00C322D4"/>
    <w:rsid w:val="00C40AA0"/>
    <w:rsid w:val="00C70449"/>
    <w:rsid w:val="00C8795C"/>
    <w:rsid w:val="00CC72E1"/>
    <w:rsid w:val="00D609D4"/>
    <w:rsid w:val="00D7161C"/>
    <w:rsid w:val="00D74FF7"/>
    <w:rsid w:val="00D76EBE"/>
    <w:rsid w:val="00DA7F32"/>
    <w:rsid w:val="00DF2BC3"/>
    <w:rsid w:val="00E202CD"/>
    <w:rsid w:val="00E40995"/>
    <w:rsid w:val="00E570E3"/>
    <w:rsid w:val="00E57C5C"/>
    <w:rsid w:val="00E63042"/>
    <w:rsid w:val="00E63E72"/>
    <w:rsid w:val="00EA3F99"/>
    <w:rsid w:val="00EB3F1E"/>
    <w:rsid w:val="00EB4261"/>
    <w:rsid w:val="00EF26C9"/>
    <w:rsid w:val="00F14A65"/>
    <w:rsid w:val="00F655D0"/>
    <w:rsid w:val="00F65BAC"/>
    <w:rsid w:val="00F85C7A"/>
    <w:rsid w:val="00F93F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0D046CE"/>
  <w15:docId w15:val="{6A0F7F7B-8C72-416A-AB65-27DCABAC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BAC"/>
    <w:rPr>
      <w:rFonts w:ascii="Arial" w:eastAsia="Times New Roman" w:hAnsi="Arial"/>
      <w:color w:val="000000"/>
      <w:sz w:val="22"/>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40995"/>
    <w:pPr>
      <w:tabs>
        <w:tab w:val="center" w:pos="4153"/>
        <w:tab w:val="right" w:pos="8306"/>
      </w:tabs>
    </w:pPr>
    <w:rPr>
      <w:rFonts w:ascii="Times New Roman" w:hAnsi="Times New Roman"/>
      <w:color w:val="auto"/>
      <w:sz w:val="20"/>
      <w:lang w:val="pt-PT"/>
    </w:rPr>
  </w:style>
  <w:style w:type="paragraph" w:styleId="Rodap">
    <w:name w:val="footer"/>
    <w:basedOn w:val="Normal"/>
    <w:link w:val="RodapChar"/>
    <w:uiPriority w:val="99"/>
    <w:rsid w:val="00722B0B"/>
    <w:pPr>
      <w:tabs>
        <w:tab w:val="center" w:pos="4252"/>
        <w:tab w:val="right" w:pos="8504"/>
      </w:tabs>
    </w:pPr>
  </w:style>
  <w:style w:type="table" w:styleId="Tabelacomgrade">
    <w:name w:val="Table Grid"/>
    <w:basedOn w:val="Tabelanormal"/>
    <w:rsid w:val="00E5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7402F8"/>
    <w:rPr>
      <w:rFonts w:ascii="Tahoma" w:hAnsi="Tahoma" w:cs="Tahoma"/>
      <w:sz w:val="16"/>
      <w:szCs w:val="16"/>
    </w:rPr>
  </w:style>
  <w:style w:type="character" w:styleId="Hyperlink">
    <w:name w:val="Hyperlink"/>
    <w:basedOn w:val="Fontepargpadro"/>
    <w:rsid w:val="00012B38"/>
    <w:rPr>
      <w:color w:val="0000FF"/>
      <w:u w:val="single"/>
    </w:rPr>
  </w:style>
  <w:style w:type="character" w:styleId="HiperlinkVisitado">
    <w:name w:val="FollowedHyperlink"/>
    <w:basedOn w:val="Fontepargpadro"/>
    <w:rsid w:val="007C6149"/>
    <w:rPr>
      <w:color w:val="800080"/>
      <w:u w:val="single"/>
    </w:rPr>
  </w:style>
  <w:style w:type="character" w:customStyle="1" w:styleId="CabealhoChar">
    <w:name w:val="Cabeçalho Char"/>
    <w:basedOn w:val="Fontepargpadro"/>
    <w:link w:val="Cabealho"/>
    <w:rsid w:val="00F65BAC"/>
    <w:rPr>
      <w:rFonts w:eastAsia="Times New Roman"/>
      <w:lang w:val="pt-PT" w:eastAsia="ko-KR"/>
    </w:rPr>
  </w:style>
  <w:style w:type="character" w:customStyle="1" w:styleId="RodapChar">
    <w:name w:val="Rodapé Char"/>
    <w:basedOn w:val="Fontepargpadro"/>
    <w:link w:val="Rodap"/>
    <w:uiPriority w:val="99"/>
    <w:rsid w:val="00390796"/>
    <w:rPr>
      <w:rFonts w:ascii="Arial" w:eastAsia="Times New Roman" w:hAnsi="Arial"/>
      <w:color w:val="000000"/>
      <w:sz w:val="22"/>
      <w:lang w:eastAsia="ko-KR"/>
    </w:rPr>
  </w:style>
  <w:style w:type="paragraph" w:styleId="PargrafodaLista">
    <w:name w:val="List Paragraph"/>
    <w:basedOn w:val="Normal"/>
    <w:uiPriority w:val="34"/>
    <w:qFormat/>
    <w:rsid w:val="00293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1126">
      <w:bodyDiv w:val="1"/>
      <w:marLeft w:val="0"/>
      <w:marRight w:val="0"/>
      <w:marTop w:val="0"/>
      <w:marBottom w:val="0"/>
      <w:divBdr>
        <w:top w:val="none" w:sz="0" w:space="0" w:color="auto"/>
        <w:left w:val="none" w:sz="0" w:space="0" w:color="auto"/>
        <w:bottom w:val="none" w:sz="0" w:space="0" w:color="auto"/>
        <w:right w:val="none" w:sz="0" w:space="0" w:color="auto"/>
      </w:divBdr>
    </w:div>
    <w:div w:id="360857111">
      <w:bodyDiv w:val="1"/>
      <w:marLeft w:val="0"/>
      <w:marRight w:val="0"/>
      <w:marTop w:val="0"/>
      <w:marBottom w:val="0"/>
      <w:divBdr>
        <w:top w:val="none" w:sz="0" w:space="0" w:color="auto"/>
        <w:left w:val="none" w:sz="0" w:space="0" w:color="auto"/>
        <w:bottom w:val="none" w:sz="0" w:space="0" w:color="auto"/>
        <w:right w:val="none" w:sz="0" w:space="0" w:color="auto"/>
      </w:divBdr>
    </w:div>
    <w:div w:id="379327287">
      <w:bodyDiv w:val="1"/>
      <w:marLeft w:val="0"/>
      <w:marRight w:val="0"/>
      <w:marTop w:val="0"/>
      <w:marBottom w:val="0"/>
      <w:divBdr>
        <w:top w:val="none" w:sz="0" w:space="0" w:color="auto"/>
        <w:left w:val="none" w:sz="0" w:space="0" w:color="auto"/>
        <w:bottom w:val="none" w:sz="0" w:space="0" w:color="auto"/>
        <w:right w:val="none" w:sz="0" w:space="0" w:color="auto"/>
      </w:divBdr>
    </w:div>
    <w:div w:id="561788735">
      <w:bodyDiv w:val="1"/>
      <w:marLeft w:val="0"/>
      <w:marRight w:val="0"/>
      <w:marTop w:val="0"/>
      <w:marBottom w:val="0"/>
      <w:divBdr>
        <w:top w:val="none" w:sz="0" w:space="0" w:color="auto"/>
        <w:left w:val="none" w:sz="0" w:space="0" w:color="auto"/>
        <w:bottom w:val="none" w:sz="0" w:space="0" w:color="auto"/>
        <w:right w:val="none" w:sz="0" w:space="0" w:color="auto"/>
      </w:divBdr>
    </w:div>
    <w:div w:id="569776096">
      <w:bodyDiv w:val="1"/>
      <w:marLeft w:val="0"/>
      <w:marRight w:val="0"/>
      <w:marTop w:val="0"/>
      <w:marBottom w:val="0"/>
      <w:divBdr>
        <w:top w:val="none" w:sz="0" w:space="0" w:color="auto"/>
        <w:left w:val="none" w:sz="0" w:space="0" w:color="auto"/>
        <w:bottom w:val="none" w:sz="0" w:space="0" w:color="auto"/>
        <w:right w:val="none" w:sz="0" w:space="0" w:color="auto"/>
      </w:divBdr>
    </w:div>
    <w:div w:id="673994202">
      <w:bodyDiv w:val="1"/>
      <w:marLeft w:val="0"/>
      <w:marRight w:val="0"/>
      <w:marTop w:val="0"/>
      <w:marBottom w:val="0"/>
      <w:divBdr>
        <w:top w:val="none" w:sz="0" w:space="0" w:color="auto"/>
        <w:left w:val="none" w:sz="0" w:space="0" w:color="auto"/>
        <w:bottom w:val="none" w:sz="0" w:space="0" w:color="auto"/>
        <w:right w:val="none" w:sz="0" w:space="0" w:color="auto"/>
      </w:divBdr>
    </w:div>
    <w:div w:id="841624428">
      <w:bodyDiv w:val="1"/>
      <w:marLeft w:val="0"/>
      <w:marRight w:val="0"/>
      <w:marTop w:val="0"/>
      <w:marBottom w:val="0"/>
      <w:divBdr>
        <w:top w:val="none" w:sz="0" w:space="0" w:color="auto"/>
        <w:left w:val="none" w:sz="0" w:space="0" w:color="auto"/>
        <w:bottom w:val="none" w:sz="0" w:space="0" w:color="auto"/>
        <w:right w:val="none" w:sz="0" w:space="0" w:color="auto"/>
      </w:divBdr>
    </w:div>
    <w:div w:id="963539084">
      <w:bodyDiv w:val="1"/>
      <w:marLeft w:val="0"/>
      <w:marRight w:val="0"/>
      <w:marTop w:val="0"/>
      <w:marBottom w:val="0"/>
      <w:divBdr>
        <w:top w:val="none" w:sz="0" w:space="0" w:color="auto"/>
        <w:left w:val="none" w:sz="0" w:space="0" w:color="auto"/>
        <w:bottom w:val="none" w:sz="0" w:space="0" w:color="auto"/>
        <w:right w:val="none" w:sz="0" w:space="0" w:color="auto"/>
      </w:divBdr>
    </w:div>
    <w:div w:id="977955523">
      <w:bodyDiv w:val="1"/>
      <w:marLeft w:val="0"/>
      <w:marRight w:val="0"/>
      <w:marTop w:val="0"/>
      <w:marBottom w:val="0"/>
      <w:divBdr>
        <w:top w:val="none" w:sz="0" w:space="0" w:color="auto"/>
        <w:left w:val="none" w:sz="0" w:space="0" w:color="auto"/>
        <w:bottom w:val="none" w:sz="0" w:space="0" w:color="auto"/>
        <w:right w:val="none" w:sz="0" w:space="0" w:color="auto"/>
      </w:divBdr>
    </w:div>
    <w:div w:id="1056777559">
      <w:bodyDiv w:val="1"/>
      <w:marLeft w:val="0"/>
      <w:marRight w:val="0"/>
      <w:marTop w:val="0"/>
      <w:marBottom w:val="0"/>
      <w:divBdr>
        <w:top w:val="none" w:sz="0" w:space="0" w:color="auto"/>
        <w:left w:val="none" w:sz="0" w:space="0" w:color="auto"/>
        <w:bottom w:val="none" w:sz="0" w:space="0" w:color="auto"/>
        <w:right w:val="none" w:sz="0" w:space="0" w:color="auto"/>
      </w:divBdr>
    </w:div>
    <w:div w:id="1297296963">
      <w:bodyDiv w:val="1"/>
      <w:marLeft w:val="0"/>
      <w:marRight w:val="0"/>
      <w:marTop w:val="0"/>
      <w:marBottom w:val="0"/>
      <w:divBdr>
        <w:top w:val="none" w:sz="0" w:space="0" w:color="auto"/>
        <w:left w:val="none" w:sz="0" w:space="0" w:color="auto"/>
        <w:bottom w:val="none" w:sz="0" w:space="0" w:color="auto"/>
        <w:right w:val="none" w:sz="0" w:space="0" w:color="auto"/>
      </w:divBdr>
    </w:div>
    <w:div w:id="1456287735">
      <w:bodyDiv w:val="1"/>
      <w:marLeft w:val="0"/>
      <w:marRight w:val="0"/>
      <w:marTop w:val="0"/>
      <w:marBottom w:val="0"/>
      <w:divBdr>
        <w:top w:val="none" w:sz="0" w:space="0" w:color="auto"/>
        <w:left w:val="none" w:sz="0" w:space="0" w:color="auto"/>
        <w:bottom w:val="none" w:sz="0" w:space="0" w:color="auto"/>
        <w:right w:val="none" w:sz="0" w:space="0" w:color="auto"/>
      </w:divBdr>
    </w:div>
    <w:div w:id="1757480243">
      <w:bodyDiv w:val="1"/>
      <w:marLeft w:val="0"/>
      <w:marRight w:val="0"/>
      <w:marTop w:val="0"/>
      <w:marBottom w:val="0"/>
      <w:divBdr>
        <w:top w:val="none" w:sz="0" w:space="0" w:color="auto"/>
        <w:left w:val="none" w:sz="0" w:space="0" w:color="auto"/>
        <w:bottom w:val="none" w:sz="0" w:space="0" w:color="auto"/>
        <w:right w:val="none" w:sz="0" w:space="0" w:color="auto"/>
      </w:divBdr>
    </w:div>
    <w:div w:id="1890874144">
      <w:bodyDiv w:val="1"/>
      <w:marLeft w:val="0"/>
      <w:marRight w:val="0"/>
      <w:marTop w:val="0"/>
      <w:marBottom w:val="0"/>
      <w:divBdr>
        <w:top w:val="none" w:sz="0" w:space="0" w:color="auto"/>
        <w:left w:val="none" w:sz="0" w:space="0" w:color="auto"/>
        <w:bottom w:val="none" w:sz="0" w:space="0" w:color="auto"/>
        <w:right w:val="none" w:sz="0" w:space="0" w:color="auto"/>
      </w:divBdr>
    </w:div>
    <w:div w:id="21444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6224-5F2E-443C-BD9F-47D060E7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À</vt:lpstr>
    </vt:vector>
  </TitlesOfParts>
  <Company>ipen/sp</Company>
  <LinksUpToDate>false</LinksUpToDate>
  <CharactersWithSpaces>2659</CharactersWithSpaces>
  <SharedDoc>false</SharedDoc>
  <HLinks>
    <vt:vector size="12" baseType="variant">
      <vt:variant>
        <vt:i4>5046293</vt:i4>
      </vt:variant>
      <vt:variant>
        <vt:i4>3</vt:i4>
      </vt:variant>
      <vt:variant>
        <vt:i4>0</vt:i4>
      </vt:variant>
      <vt:variant>
        <vt:i4>5</vt:i4>
      </vt:variant>
      <vt:variant>
        <vt:lpwstr>http://www.prpg.usp.br/wp-content/uploads/IPEN_TecnologiaNuclear_AprovadoCEAN.pdf</vt:lpwstr>
      </vt:variant>
      <vt:variant>
        <vt:lpwstr/>
      </vt:variant>
      <vt:variant>
        <vt:i4>7602192</vt:i4>
      </vt:variant>
      <vt:variant>
        <vt:i4>0</vt:i4>
      </vt:variant>
      <vt:variant>
        <vt:i4>0</vt:i4>
      </vt:variant>
      <vt:variant>
        <vt:i4>5</vt:i4>
      </vt:variant>
      <vt:variant>
        <vt:lpwstr>http://www.prpg.usp.br/?page_id=117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dc:title>
  <dc:creator>Ilze Puglia</dc:creator>
  <cp:lastModifiedBy>Sabrina Lopes Soares</cp:lastModifiedBy>
  <cp:revision>2</cp:revision>
  <cp:lastPrinted>2010-05-11T17:07:00Z</cp:lastPrinted>
  <dcterms:created xsi:type="dcterms:W3CDTF">2021-05-07T19:38:00Z</dcterms:created>
  <dcterms:modified xsi:type="dcterms:W3CDTF">2021-05-07T19:38:00Z</dcterms:modified>
</cp:coreProperties>
</file>